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AFF4A" w14:textId="77777777" w:rsidR="003D5CEF" w:rsidRDefault="008A1B84" w:rsidP="00FC6EC6">
      <w:pPr>
        <w:pStyle w:val="Title"/>
        <w:rPr>
          <w:sz w:val="44"/>
          <w:szCs w:val="44"/>
        </w:rPr>
      </w:pPr>
      <w:bookmarkStart w:id="0" w:name="_Hlk49414876"/>
      <w:r w:rsidRPr="003F2D8C">
        <w:rPr>
          <w:sz w:val="44"/>
          <w:szCs w:val="44"/>
        </w:rPr>
        <w:t xml:space="preserve">Conscious Discipline Progress Assessment Rubric </w:t>
      </w:r>
    </w:p>
    <w:p w14:paraId="4C578880" w14:textId="3125D14E" w:rsidR="008A1B84" w:rsidRPr="003F2D8C" w:rsidRDefault="0091541C" w:rsidP="00FC6EC6">
      <w:pPr>
        <w:pStyle w:val="Title"/>
        <w:rPr>
          <w:color w:val="2E74B5" w:themeColor="accent5" w:themeShade="BF"/>
          <w:sz w:val="36"/>
          <w:szCs w:val="36"/>
        </w:rPr>
      </w:pPr>
      <w:r>
        <w:rPr>
          <w:color w:val="2E74B5" w:themeColor="accent5" w:themeShade="BF"/>
          <w:sz w:val="36"/>
          <w:szCs w:val="36"/>
        </w:rPr>
        <w:t>Toddler</w:t>
      </w:r>
      <w:r w:rsidR="008A1B84" w:rsidRPr="003F2D8C">
        <w:rPr>
          <w:color w:val="2E74B5" w:themeColor="accent5" w:themeShade="BF"/>
          <w:sz w:val="36"/>
          <w:szCs w:val="36"/>
        </w:rPr>
        <w:t xml:space="preserve"> Classrooms</w:t>
      </w:r>
    </w:p>
    <w:bookmarkEnd w:id="0" w:displacedByCustomXml="next"/>
    <w:sdt>
      <w:sdtPr>
        <w:rPr>
          <w:rFonts w:asciiTheme="minorHAnsi" w:eastAsiaTheme="minorHAnsi" w:hAnsiTheme="minorHAnsi" w:cstheme="minorBidi"/>
          <w:color w:val="auto"/>
          <w:sz w:val="22"/>
          <w:szCs w:val="22"/>
        </w:rPr>
        <w:id w:val="-772007122"/>
        <w:docPartObj>
          <w:docPartGallery w:val="Table of Contents"/>
          <w:docPartUnique/>
        </w:docPartObj>
      </w:sdtPr>
      <w:sdtEndPr>
        <w:rPr>
          <w:b/>
          <w:bCs/>
          <w:noProof/>
        </w:rPr>
      </w:sdtEndPr>
      <w:sdtContent>
        <w:p w14:paraId="4BB55E4D" w14:textId="09C78920" w:rsidR="00D84B16" w:rsidRDefault="00D84B16">
          <w:pPr>
            <w:pStyle w:val="TOCHeading"/>
          </w:pPr>
          <w:r>
            <w:t>Contents</w:t>
          </w:r>
          <w:bookmarkStart w:id="1" w:name="_GoBack"/>
          <w:bookmarkEnd w:id="1"/>
        </w:p>
        <w:p w14:paraId="65038199" w14:textId="598D0EFD" w:rsidR="004A3BF0" w:rsidRDefault="00D84B1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9763413" w:history="1">
            <w:r w:rsidR="004A3BF0" w:rsidRPr="00C20474">
              <w:rPr>
                <w:rStyle w:val="Hyperlink"/>
                <w:noProof/>
              </w:rPr>
              <w:t>Introduction</w:t>
            </w:r>
            <w:r w:rsidR="004A3BF0">
              <w:rPr>
                <w:noProof/>
                <w:webHidden/>
              </w:rPr>
              <w:tab/>
            </w:r>
            <w:r w:rsidR="004A3BF0">
              <w:rPr>
                <w:noProof/>
                <w:webHidden/>
              </w:rPr>
              <w:fldChar w:fldCharType="begin"/>
            </w:r>
            <w:r w:rsidR="004A3BF0">
              <w:rPr>
                <w:noProof/>
                <w:webHidden/>
              </w:rPr>
              <w:instrText xml:space="preserve"> PAGEREF _Toc49763413 \h </w:instrText>
            </w:r>
            <w:r w:rsidR="004A3BF0">
              <w:rPr>
                <w:noProof/>
                <w:webHidden/>
              </w:rPr>
            </w:r>
            <w:r w:rsidR="004A3BF0">
              <w:rPr>
                <w:noProof/>
                <w:webHidden/>
              </w:rPr>
              <w:fldChar w:fldCharType="separate"/>
            </w:r>
            <w:r w:rsidR="004A3BF0">
              <w:rPr>
                <w:noProof/>
                <w:webHidden/>
              </w:rPr>
              <w:t>2</w:t>
            </w:r>
            <w:r w:rsidR="004A3BF0">
              <w:rPr>
                <w:noProof/>
                <w:webHidden/>
              </w:rPr>
              <w:fldChar w:fldCharType="end"/>
            </w:r>
          </w:hyperlink>
        </w:p>
        <w:p w14:paraId="528FAB9D" w14:textId="73307CD4" w:rsidR="004A3BF0" w:rsidRDefault="004A3BF0">
          <w:pPr>
            <w:pStyle w:val="TOC1"/>
            <w:tabs>
              <w:tab w:val="right" w:leader="dot" w:pos="9350"/>
            </w:tabs>
            <w:rPr>
              <w:rFonts w:eastAsiaTheme="minorEastAsia"/>
              <w:noProof/>
            </w:rPr>
          </w:pPr>
          <w:hyperlink w:anchor="_Toc49763414" w:history="1">
            <w:r w:rsidRPr="00C20474">
              <w:rPr>
                <w:rStyle w:val="Hyperlink"/>
                <w:b/>
                <w:bCs/>
                <w:noProof/>
              </w:rPr>
              <w:t>1. Composure</w:t>
            </w:r>
            <w:r>
              <w:rPr>
                <w:noProof/>
                <w:webHidden/>
              </w:rPr>
              <w:tab/>
            </w:r>
            <w:r>
              <w:rPr>
                <w:noProof/>
                <w:webHidden/>
              </w:rPr>
              <w:fldChar w:fldCharType="begin"/>
            </w:r>
            <w:r>
              <w:rPr>
                <w:noProof/>
                <w:webHidden/>
              </w:rPr>
              <w:instrText xml:space="preserve"> PAGEREF _Toc49763414 \h </w:instrText>
            </w:r>
            <w:r>
              <w:rPr>
                <w:noProof/>
                <w:webHidden/>
              </w:rPr>
            </w:r>
            <w:r>
              <w:rPr>
                <w:noProof/>
                <w:webHidden/>
              </w:rPr>
              <w:fldChar w:fldCharType="separate"/>
            </w:r>
            <w:r>
              <w:rPr>
                <w:noProof/>
                <w:webHidden/>
              </w:rPr>
              <w:t>3</w:t>
            </w:r>
            <w:r>
              <w:rPr>
                <w:noProof/>
                <w:webHidden/>
              </w:rPr>
              <w:fldChar w:fldCharType="end"/>
            </w:r>
          </w:hyperlink>
        </w:p>
        <w:p w14:paraId="6CB7887D" w14:textId="122C2968" w:rsidR="004A3BF0" w:rsidRDefault="004A3BF0">
          <w:pPr>
            <w:pStyle w:val="TOC2"/>
            <w:tabs>
              <w:tab w:val="right" w:leader="dot" w:pos="9350"/>
            </w:tabs>
            <w:rPr>
              <w:rFonts w:eastAsiaTheme="minorEastAsia"/>
              <w:noProof/>
            </w:rPr>
          </w:pPr>
          <w:hyperlink w:anchor="_Toc49763415" w:history="1">
            <w:r w:rsidRPr="00C20474">
              <w:rPr>
                <w:rStyle w:val="Hyperlink"/>
                <w:noProof/>
              </w:rPr>
              <w:t>a) Safe Place</w:t>
            </w:r>
            <w:r>
              <w:rPr>
                <w:noProof/>
                <w:webHidden/>
              </w:rPr>
              <w:tab/>
            </w:r>
            <w:r>
              <w:rPr>
                <w:noProof/>
                <w:webHidden/>
              </w:rPr>
              <w:fldChar w:fldCharType="begin"/>
            </w:r>
            <w:r>
              <w:rPr>
                <w:noProof/>
                <w:webHidden/>
              </w:rPr>
              <w:instrText xml:space="preserve"> PAGEREF _Toc49763415 \h </w:instrText>
            </w:r>
            <w:r>
              <w:rPr>
                <w:noProof/>
                <w:webHidden/>
              </w:rPr>
            </w:r>
            <w:r>
              <w:rPr>
                <w:noProof/>
                <w:webHidden/>
              </w:rPr>
              <w:fldChar w:fldCharType="separate"/>
            </w:r>
            <w:r>
              <w:rPr>
                <w:noProof/>
                <w:webHidden/>
              </w:rPr>
              <w:t>3</w:t>
            </w:r>
            <w:r>
              <w:rPr>
                <w:noProof/>
                <w:webHidden/>
              </w:rPr>
              <w:fldChar w:fldCharType="end"/>
            </w:r>
          </w:hyperlink>
        </w:p>
        <w:p w14:paraId="57FC172C" w14:textId="73CF1FF1" w:rsidR="004A3BF0" w:rsidRDefault="004A3BF0">
          <w:pPr>
            <w:pStyle w:val="TOC2"/>
            <w:tabs>
              <w:tab w:val="right" w:leader="dot" w:pos="9350"/>
            </w:tabs>
            <w:rPr>
              <w:rFonts w:eastAsiaTheme="minorEastAsia"/>
              <w:noProof/>
            </w:rPr>
          </w:pPr>
          <w:hyperlink w:anchor="_Toc49763416" w:history="1">
            <w:r w:rsidRPr="00C20474">
              <w:rPr>
                <w:rStyle w:val="Hyperlink"/>
                <w:noProof/>
              </w:rPr>
              <w:t>b) Friends and Family Board</w:t>
            </w:r>
            <w:r>
              <w:rPr>
                <w:noProof/>
                <w:webHidden/>
              </w:rPr>
              <w:tab/>
            </w:r>
            <w:r>
              <w:rPr>
                <w:noProof/>
                <w:webHidden/>
              </w:rPr>
              <w:fldChar w:fldCharType="begin"/>
            </w:r>
            <w:r>
              <w:rPr>
                <w:noProof/>
                <w:webHidden/>
              </w:rPr>
              <w:instrText xml:space="preserve"> PAGEREF _Toc49763416 \h </w:instrText>
            </w:r>
            <w:r>
              <w:rPr>
                <w:noProof/>
                <w:webHidden/>
              </w:rPr>
            </w:r>
            <w:r>
              <w:rPr>
                <w:noProof/>
                <w:webHidden/>
              </w:rPr>
              <w:fldChar w:fldCharType="separate"/>
            </w:r>
            <w:r>
              <w:rPr>
                <w:noProof/>
                <w:webHidden/>
              </w:rPr>
              <w:t>4</w:t>
            </w:r>
            <w:r>
              <w:rPr>
                <w:noProof/>
                <w:webHidden/>
              </w:rPr>
              <w:fldChar w:fldCharType="end"/>
            </w:r>
          </w:hyperlink>
        </w:p>
        <w:p w14:paraId="7D11E53F" w14:textId="09527E73" w:rsidR="004A3BF0" w:rsidRDefault="004A3BF0">
          <w:pPr>
            <w:pStyle w:val="TOC2"/>
            <w:tabs>
              <w:tab w:val="right" w:leader="dot" w:pos="9350"/>
            </w:tabs>
            <w:rPr>
              <w:rFonts w:eastAsiaTheme="minorEastAsia"/>
              <w:noProof/>
            </w:rPr>
          </w:pPr>
          <w:hyperlink w:anchor="_Toc49763417" w:history="1">
            <w:r w:rsidRPr="00C20474">
              <w:rPr>
                <w:rStyle w:val="Hyperlink"/>
                <w:noProof/>
              </w:rPr>
              <w:t>c) Brain Smart Start</w:t>
            </w:r>
            <w:r>
              <w:rPr>
                <w:noProof/>
                <w:webHidden/>
              </w:rPr>
              <w:tab/>
            </w:r>
            <w:r>
              <w:rPr>
                <w:noProof/>
                <w:webHidden/>
              </w:rPr>
              <w:fldChar w:fldCharType="begin"/>
            </w:r>
            <w:r>
              <w:rPr>
                <w:noProof/>
                <w:webHidden/>
              </w:rPr>
              <w:instrText xml:space="preserve"> PAGEREF _Toc49763417 \h </w:instrText>
            </w:r>
            <w:r>
              <w:rPr>
                <w:noProof/>
                <w:webHidden/>
              </w:rPr>
            </w:r>
            <w:r>
              <w:rPr>
                <w:noProof/>
                <w:webHidden/>
              </w:rPr>
              <w:fldChar w:fldCharType="separate"/>
            </w:r>
            <w:r>
              <w:rPr>
                <w:noProof/>
                <w:webHidden/>
              </w:rPr>
              <w:t>4</w:t>
            </w:r>
            <w:r>
              <w:rPr>
                <w:noProof/>
                <w:webHidden/>
              </w:rPr>
              <w:fldChar w:fldCharType="end"/>
            </w:r>
          </w:hyperlink>
        </w:p>
        <w:p w14:paraId="3294A22A" w14:textId="23689C24" w:rsidR="004A3BF0" w:rsidRDefault="004A3BF0">
          <w:pPr>
            <w:pStyle w:val="TOC2"/>
            <w:tabs>
              <w:tab w:val="right" w:leader="dot" w:pos="9350"/>
            </w:tabs>
            <w:rPr>
              <w:rFonts w:eastAsiaTheme="minorEastAsia"/>
              <w:noProof/>
            </w:rPr>
          </w:pPr>
          <w:hyperlink w:anchor="_Toc49763418" w:history="1">
            <w:r w:rsidRPr="00C20474">
              <w:rPr>
                <w:rStyle w:val="Hyperlink"/>
                <w:noProof/>
              </w:rPr>
              <w:t>d) Safekeeper Ritual</w:t>
            </w:r>
            <w:r>
              <w:rPr>
                <w:noProof/>
                <w:webHidden/>
              </w:rPr>
              <w:tab/>
            </w:r>
            <w:r>
              <w:rPr>
                <w:noProof/>
                <w:webHidden/>
              </w:rPr>
              <w:fldChar w:fldCharType="begin"/>
            </w:r>
            <w:r>
              <w:rPr>
                <w:noProof/>
                <w:webHidden/>
              </w:rPr>
              <w:instrText xml:space="preserve"> PAGEREF _Toc49763418 \h </w:instrText>
            </w:r>
            <w:r>
              <w:rPr>
                <w:noProof/>
                <w:webHidden/>
              </w:rPr>
            </w:r>
            <w:r>
              <w:rPr>
                <w:noProof/>
                <w:webHidden/>
              </w:rPr>
              <w:fldChar w:fldCharType="separate"/>
            </w:r>
            <w:r>
              <w:rPr>
                <w:noProof/>
                <w:webHidden/>
              </w:rPr>
              <w:t>4</w:t>
            </w:r>
            <w:r>
              <w:rPr>
                <w:noProof/>
                <w:webHidden/>
              </w:rPr>
              <w:fldChar w:fldCharType="end"/>
            </w:r>
          </w:hyperlink>
        </w:p>
        <w:p w14:paraId="0B1DFDE7" w14:textId="100EF5BD" w:rsidR="004A3BF0" w:rsidRDefault="004A3BF0">
          <w:pPr>
            <w:pStyle w:val="TOC2"/>
            <w:tabs>
              <w:tab w:val="right" w:leader="dot" w:pos="9350"/>
            </w:tabs>
            <w:rPr>
              <w:rFonts w:eastAsiaTheme="minorEastAsia"/>
              <w:noProof/>
            </w:rPr>
          </w:pPr>
          <w:hyperlink w:anchor="_Toc49763419" w:history="1">
            <w:r w:rsidRPr="00C20474">
              <w:rPr>
                <w:rStyle w:val="Hyperlink"/>
                <w:noProof/>
              </w:rPr>
              <w:t>e) Language of Safety</w:t>
            </w:r>
            <w:r>
              <w:rPr>
                <w:noProof/>
                <w:webHidden/>
              </w:rPr>
              <w:tab/>
            </w:r>
            <w:r>
              <w:rPr>
                <w:noProof/>
                <w:webHidden/>
              </w:rPr>
              <w:fldChar w:fldCharType="begin"/>
            </w:r>
            <w:r>
              <w:rPr>
                <w:noProof/>
                <w:webHidden/>
              </w:rPr>
              <w:instrText xml:space="preserve"> PAGEREF _Toc49763419 \h </w:instrText>
            </w:r>
            <w:r>
              <w:rPr>
                <w:noProof/>
                <w:webHidden/>
              </w:rPr>
            </w:r>
            <w:r>
              <w:rPr>
                <w:noProof/>
                <w:webHidden/>
              </w:rPr>
              <w:fldChar w:fldCharType="separate"/>
            </w:r>
            <w:r>
              <w:rPr>
                <w:noProof/>
                <w:webHidden/>
              </w:rPr>
              <w:t>5</w:t>
            </w:r>
            <w:r>
              <w:rPr>
                <w:noProof/>
                <w:webHidden/>
              </w:rPr>
              <w:fldChar w:fldCharType="end"/>
            </w:r>
          </w:hyperlink>
        </w:p>
        <w:p w14:paraId="18A235D3" w14:textId="73676D1A" w:rsidR="004A3BF0" w:rsidRDefault="004A3BF0">
          <w:pPr>
            <w:pStyle w:val="TOC2"/>
            <w:tabs>
              <w:tab w:val="right" w:leader="dot" w:pos="9350"/>
            </w:tabs>
            <w:rPr>
              <w:rFonts w:eastAsiaTheme="minorEastAsia"/>
              <w:noProof/>
            </w:rPr>
          </w:pPr>
          <w:hyperlink w:anchor="_Toc49763420" w:history="1">
            <w:r w:rsidRPr="00C20474">
              <w:rPr>
                <w:rStyle w:val="Hyperlink"/>
                <w:noProof/>
              </w:rPr>
              <w:t>f) Greeting Ritual</w:t>
            </w:r>
            <w:r>
              <w:rPr>
                <w:noProof/>
                <w:webHidden/>
              </w:rPr>
              <w:tab/>
            </w:r>
            <w:r>
              <w:rPr>
                <w:noProof/>
                <w:webHidden/>
              </w:rPr>
              <w:fldChar w:fldCharType="begin"/>
            </w:r>
            <w:r>
              <w:rPr>
                <w:noProof/>
                <w:webHidden/>
              </w:rPr>
              <w:instrText xml:space="preserve"> PAGEREF _Toc49763420 \h </w:instrText>
            </w:r>
            <w:r>
              <w:rPr>
                <w:noProof/>
                <w:webHidden/>
              </w:rPr>
            </w:r>
            <w:r>
              <w:rPr>
                <w:noProof/>
                <w:webHidden/>
              </w:rPr>
              <w:fldChar w:fldCharType="separate"/>
            </w:r>
            <w:r>
              <w:rPr>
                <w:noProof/>
                <w:webHidden/>
              </w:rPr>
              <w:t>5</w:t>
            </w:r>
            <w:r>
              <w:rPr>
                <w:noProof/>
                <w:webHidden/>
              </w:rPr>
              <w:fldChar w:fldCharType="end"/>
            </w:r>
          </w:hyperlink>
        </w:p>
        <w:p w14:paraId="21F7AE41" w14:textId="39322F26" w:rsidR="004A3BF0" w:rsidRDefault="004A3BF0">
          <w:pPr>
            <w:pStyle w:val="TOC2"/>
            <w:tabs>
              <w:tab w:val="right" w:leader="dot" w:pos="9350"/>
            </w:tabs>
            <w:rPr>
              <w:rFonts w:eastAsiaTheme="minorEastAsia"/>
              <w:noProof/>
            </w:rPr>
          </w:pPr>
          <w:hyperlink w:anchor="_Toc49763421" w:history="1">
            <w:r w:rsidRPr="00C20474">
              <w:rPr>
                <w:rStyle w:val="Hyperlink"/>
                <w:noProof/>
              </w:rPr>
              <w:t>g) Goodbye Ritual</w:t>
            </w:r>
            <w:r>
              <w:rPr>
                <w:noProof/>
                <w:webHidden/>
              </w:rPr>
              <w:tab/>
            </w:r>
            <w:r>
              <w:rPr>
                <w:noProof/>
                <w:webHidden/>
              </w:rPr>
              <w:fldChar w:fldCharType="begin"/>
            </w:r>
            <w:r>
              <w:rPr>
                <w:noProof/>
                <w:webHidden/>
              </w:rPr>
              <w:instrText xml:space="preserve"> PAGEREF _Toc49763421 \h </w:instrText>
            </w:r>
            <w:r>
              <w:rPr>
                <w:noProof/>
                <w:webHidden/>
              </w:rPr>
            </w:r>
            <w:r>
              <w:rPr>
                <w:noProof/>
                <w:webHidden/>
              </w:rPr>
              <w:fldChar w:fldCharType="separate"/>
            </w:r>
            <w:r>
              <w:rPr>
                <w:noProof/>
                <w:webHidden/>
              </w:rPr>
              <w:t>5</w:t>
            </w:r>
            <w:r>
              <w:rPr>
                <w:noProof/>
                <w:webHidden/>
              </w:rPr>
              <w:fldChar w:fldCharType="end"/>
            </w:r>
          </w:hyperlink>
        </w:p>
        <w:p w14:paraId="35E4BBD8" w14:textId="3D73B08C" w:rsidR="004A3BF0" w:rsidRDefault="004A3BF0">
          <w:pPr>
            <w:pStyle w:val="TOC1"/>
            <w:tabs>
              <w:tab w:val="right" w:leader="dot" w:pos="9350"/>
            </w:tabs>
            <w:rPr>
              <w:rFonts w:eastAsiaTheme="minorEastAsia"/>
              <w:noProof/>
            </w:rPr>
          </w:pPr>
          <w:hyperlink w:anchor="_Toc49763422" w:history="1">
            <w:r w:rsidRPr="00C20474">
              <w:rPr>
                <w:rStyle w:val="Hyperlink"/>
                <w:b/>
                <w:bCs/>
                <w:noProof/>
              </w:rPr>
              <w:t>2.  Adult Assertiveness</w:t>
            </w:r>
            <w:r>
              <w:rPr>
                <w:noProof/>
                <w:webHidden/>
              </w:rPr>
              <w:tab/>
            </w:r>
            <w:r>
              <w:rPr>
                <w:noProof/>
                <w:webHidden/>
              </w:rPr>
              <w:fldChar w:fldCharType="begin"/>
            </w:r>
            <w:r>
              <w:rPr>
                <w:noProof/>
                <w:webHidden/>
              </w:rPr>
              <w:instrText xml:space="preserve"> PAGEREF _Toc49763422 \h </w:instrText>
            </w:r>
            <w:r>
              <w:rPr>
                <w:noProof/>
                <w:webHidden/>
              </w:rPr>
            </w:r>
            <w:r>
              <w:rPr>
                <w:noProof/>
                <w:webHidden/>
              </w:rPr>
              <w:fldChar w:fldCharType="separate"/>
            </w:r>
            <w:r>
              <w:rPr>
                <w:noProof/>
                <w:webHidden/>
              </w:rPr>
              <w:t>6</w:t>
            </w:r>
            <w:r>
              <w:rPr>
                <w:noProof/>
                <w:webHidden/>
              </w:rPr>
              <w:fldChar w:fldCharType="end"/>
            </w:r>
          </w:hyperlink>
        </w:p>
        <w:p w14:paraId="23072B35" w14:textId="49A3AFC4" w:rsidR="004A3BF0" w:rsidRDefault="004A3BF0">
          <w:pPr>
            <w:pStyle w:val="TOC2"/>
            <w:tabs>
              <w:tab w:val="right" w:leader="dot" w:pos="9350"/>
            </w:tabs>
            <w:rPr>
              <w:rFonts w:eastAsiaTheme="minorEastAsia"/>
              <w:noProof/>
            </w:rPr>
          </w:pPr>
          <w:hyperlink w:anchor="_Toc49763423" w:history="1">
            <w:r w:rsidRPr="00C20474">
              <w:rPr>
                <w:rStyle w:val="Hyperlink"/>
                <w:noProof/>
              </w:rPr>
              <w:t>a) Teaching Assertiveness to Children</w:t>
            </w:r>
            <w:r>
              <w:rPr>
                <w:noProof/>
                <w:webHidden/>
              </w:rPr>
              <w:tab/>
            </w:r>
            <w:r>
              <w:rPr>
                <w:noProof/>
                <w:webHidden/>
              </w:rPr>
              <w:fldChar w:fldCharType="begin"/>
            </w:r>
            <w:r>
              <w:rPr>
                <w:noProof/>
                <w:webHidden/>
              </w:rPr>
              <w:instrText xml:space="preserve"> PAGEREF _Toc49763423 \h </w:instrText>
            </w:r>
            <w:r>
              <w:rPr>
                <w:noProof/>
                <w:webHidden/>
              </w:rPr>
            </w:r>
            <w:r>
              <w:rPr>
                <w:noProof/>
                <w:webHidden/>
              </w:rPr>
              <w:fldChar w:fldCharType="separate"/>
            </w:r>
            <w:r>
              <w:rPr>
                <w:noProof/>
                <w:webHidden/>
              </w:rPr>
              <w:t>6</w:t>
            </w:r>
            <w:r>
              <w:rPr>
                <w:noProof/>
                <w:webHidden/>
              </w:rPr>
              <w:fldChar w:fldCharType="end"/>
            </w:r>
          </w:hyperlink>
        </w:p>
        <w:p w14:paraId="65114CA5" w14:textId="63F51CD9" w:rsidR="004A3BF0" w:rsidRDefault="004A3BF0">
          <w:pPr>
            <w:pStyle w:val="TOC2"/>
            <w:tabs>
              <w:tab w:val="right" w:leader="dot" w:pos="9350"/>
            </w:tabs>
            <w:rPr>
              <w:rFonts w:eastAsiaTheme="minorEastAsia"/>
              <w:noProof/>
            </w:rPr>
          </w:pPr>
          <w:hyperlink w:anchor="_Toc49763424" w:history="1">
            <w:r w:rsidRPr="00C20474">
              <w:rPr>
                <w:rStyle w:val="Hyperlink"/>
                <w:noProof/>
              </w:rPr>
              <w:t>b) Visual Routines</w:t>
            </w:r>
            <w:r>
              <w:rPr>
                <w:noProof/>
                <w:webHidden/>
              </w:rPr>
              <w:tab/>
            </w:r>
            <w:r>
              <w:rPr>
                <w:noProof/>
                <w:webHidden/>
              </w:rPr>
              <w:fldChar w:fldCharType="begin"/>
            </w:r>
            <w:r>
              <w:rPr>
                <w:noProof/>
                <w:webHidden/>
              </w:rPr>
              <w:instrText xml:space="preserve"> PAGEREF _Toc49763424 \h </w:instrText>
            </w:r>
            <w:r>
              <w:rPr>
                <w:noProof/>
                <w:webHidden/>
              </w:rPr>
            </w:r>
            <w:r>
              <w:rPr>
                <w:noProof/>
                <w:webHidden/>
              </w:rPr>
              <w:fldChar w:fldCharType="separate"/>
            </w:r>
            <w:r>
              <w:rPr>
                <w:noProof/>
                <w:webHidden/>
              </w:rPr>
              <w:t>7</w:t>
            </w:r>
            <w:r>
              <w:rPr>
                <w:noProof/>
                <w:webHidden/>
              </w:rPr>
              <w:fldChar w:fldCharType="end"/>
            </w:r>
          </w:hyperlink>
        </w:p>
        <w:p w14:paraId="63B63F37" w14:textId="4A507151" w:rsidR="004A3BF0" w:rsidRDefault="004A3BF0">
          <w:pPr>
            <w:pStyle w:val="TOC2"/>
            <w:tabs>
              <w:tab w:val="right" w:leader="dot" w:pos="9350"/>
            </w:tabs>
            <w:rPr>
              <w:rFonts w:eastAsiaTheme="minorEastAsia"/>
              <w:noProof/>
            </w:rPr>
          </w:pPr>
          <w:hyperlink w:anchor="_Toc49763425" w:history="1">
            <w:r w:rsidRPr="00C20474">
              <w:rPr>
                <w:rStyle w:val="Hyperlink"/>
                <w:noProof/>
              </w:rPr>
              <w:t>c) Visual Daily Schedule</w:t>
            </w:r>
            <w:r>
              <w:rPr>
                <w:noProof/>
                <w:webHidden/>
              </w:rPr>
              <w:tab/>
            </w:r>
            <w:r>
              <w:rPr>
                <w:noProof/>
                <w:webHidden/>
              </w:rPr>
              <w:fldChar w:fldCharType="begin"/>
            </w:r>
            <w:r>
              <w:rPr>
                <w:noProof/>
                <w:webHidden/>
              </w:rPr>
              <w:instrText xml:space="preserve"> PAGEREF _Toc49763425 \h </w:instrText>
            </w:r>
            <w:r>
              <w:rPr>
                <w:noProof/>
                <w:webHidden/>
              </w:rPr>
            </w:r>
            <w:r>
              <w:rPr>
                <w:noProof/>
                <w:webHidden/>
              </w:rPr>
              <w:fldChar w:fldCharType="separate"/>
            </w:r>
            <w:r>
              <w:rPr>
                <w:noProof/>
                <w:webHidden/>
              </w:rPr>
              <w:t>7</w:t>
            </w:r>
            <w:r>
              <w:rPr>
                <w:noProof/>
                <w:webHidden/>
              </w:rPr>
              <w:fldChar w:fldCharType="end"/>
            </w:r>
          </w:hyperlink>
        </w:p>
        <w:p w14:paraId="61A402AF" w14:textId="2A6A504B" w:rsidR="004A3BF0" w:rsidRDefault="004A3BF0">
          <w:pPr>
            <w:pStyle w:val="TOC2"/>
            <w:tabs>
              <w:tab w:val="right" w:leader="dot" w:pos="9350"/>
            </w:tabs>
            <w:rPr>
              <w:rFonts w:eastAsiaTheme="minorEastAsia"/>
              <w:noProof/>
            </w:rPr>
          </w:pPr>
          <w:hyperlink w:anchor="_Toc49763426" w:history="1">
            <w:r w:rsidRPr="00C20474">
              <w:rPr>
                <w:rStyle w:val="Hyperlink"/>
                <w:noProof/>
              </w:rPr>
              <w:t>d) Transition Rituals</w:t>
            </w:r>
            <w:r>
              <w:rPr>
                <w:noProof/>
                <w:webHidden/>
              </w:rPr>
              <w:tab/>
            </w:r>
            <w:r>
              <w:rPr>
                <w:noProof/>
                <w:webHidden/>
              </w:rPr>
              <w:fldChar w:fldCharType="begin"/>
            </w:r>
            <w:r>
              <w:rPr>
                <w:noProof/>
                <w:webHidden/>
              </w:rPr>
              <w:instrText xml:space="preserve"> PAGEREF _Toc49763426 \h </w:instrText>
            </w:r>
            <w:r>
              <w:rPr>
                <w:noProof/>
                <w:webHidden/>
              </w:rPr>
            </w:r>
            <w:r>
              <w:rPr>
                <w:noProof/>
                <w:webHidden/>
              </w:rPr>
              <w:fldChar w:fldCharType="separate"/>
            </w:r>
            <w:r>
              <w:rPr>
                <w:noProof/>
                <w:webHidden/>
              </w:rPr>
              <w:t>7</w:t>
            </w:r>
            <w:r>
              <w:rPr>
                <w:noProof/>
                <w:webHidden/>
              </w:rPr>
              <w:fldChar w:fldCharType="end"/>
            </w:r>
          </w:hyperlink>
        </w:p>
        <w:p w14:paraId="6C07EE61" w14:textId="12CDCF1F" w:rsidR="004A3BF0" w:rsidRDefault="004A3BF0">
          <w:pPr>
            <w:pStyle w:val="TOC2"/>
            <w:tabs>
              <w:tab w:val="right" w:leader="dot" w:pos="9350"/>
            </w:tabs>
            <w:rPr>
              <w:rFonts w:eastAsiaTheme="minorEastAsia"/>
              <w:noProof/>
            </w:rPr>
          </w:pPr>
          <w:hyperlink w:anchor="_Toc49763427" w:history="1">
            <w:r w:rsidRPr="00C20474">
              <w:rPr>
                <w:rStyle w:val="Hyperlink"/>
                <w:noProof/>
              </w:rPr>
              <w:t>e) Social Stories</w:t>
            </w:r>
            <w:r>
              <w:rPr>
                <w:noProof/>
                <w:webHidden/>
              </w:rPr>
              <w:tab/>
            </w:r>
            <w:r>
              <w:rPr>
                <w:noProof/>
                <w:webHidden/>
              </w:rPr>
              <w:fldChar w:fldCharType="begin"/>
            </w:r>
            <w:r>
              <w:rPr>
                <w:noProof/>
                <w:webHidden/>
              </w:rPr>
              <w:instrText xml:space="preserve"> PAGEREF _Toc49763427 \h </w:instrText>
            </w:r>
            <w:r>
              <w:rPr>
                <w:noProof/>
                <w:webHidden/>
              </w:rPr>
            </w:r>
            <w:r>
              <w:rPr>
                <w:noProof/>
                <w:webHidden/>
              </w:rPr>
              <w:fldChar w:fldCharType="separate"/>
            </w:r>
            <w:r>
              <w:rPr>
                <w:noProof/>
                <w:webHidden/>
              </w:rPr>
              <w:t>7</w:t>
            </w:r>
            <w:r>
              <w:rPr>
                <w:noProof/>
                <w:webHidden/>
              </w:rPr>
              <w:fldChar w:fldCharType="end"/>
            </w:r>
          </w:hyperlink>
        </w:p>
        <w:p w14:paraId="0750F448" w14:textId="3D95C57C" w:rsidR="004A3BF0" w:rsidRDefault="004A3BF0">
          <w:pPr>
            <w:pStyle w:val="TOC1"/>
            <w:tabs>
              <w:tab w:val="right" w:leader="dot" w:pos="9350"/>
            </w:tabs>
            <w:rPr>
              <w:rFonts w:eastAsiaTheme="minorEastAsia"/>
              <w:noProof/>
            </w:rPr>
          </w:pPr>
          <w:hyperlink w:anchor="_Toc49763428" w:history="1">
            <w:r w:rsidRPr="00C20474">
              <w:rPr>
                <w:rStyle w:val="Hyperlink"/>
                <w:b/>
                <w:bCs/>
                <w:noProof/>
              </w:rPr>
              <w:t>3.  Encouragement</w:t>
            </w:r>
            <w:r>
              <w:rPr>
                <w:noProof/>
                <w:webHidden/>
              </w:rPr>
              <w:tab/>
            </w:r>
            <w:r>
              <w:rPr>
                <w:noProof/>
                <w:webHidden/>
              </w:rPr>
              <w:fldChar w:fldCharType="begin"/>
            </w:r>
            <w:r>
              <w:rPr>
                <w:noProof/>
                <w:webHidden/>
              </w:rPr>
              <w:instrText xml:space="preserve"> PAGEREF _Toc49763428 \h </w:instrText>
            </w:r>
            <w:r>
              <w:rPr>
                <w:noProof/>
                <w:webHidden/>
              </w:rPr>
            </w:r>
            <w:r>
              <w:rPr>
                <w:noProof/>
                <w:webHidden/>
              </w:rPr>
              <w:fldChar w:fldCharType="separate"/>
            </w:r>
            <w:r>
              <w:rPr>
                <w:noProof/>
                <w:webHidden/>
              </w:rPr>
              <w:t>8</w:t>
            </w:r>
            <w:r>
              <w:rPr>
                <w:noProof/>
                <w:webHidden/>
              </w:rPr>
              <w:fldChar w:fldCharType="end"/>
            </w:r>
          </w:hyperlink>
        </w:p>
        <w:p w14:paraId="47B81724" w14:textId="4D799BBB" w:rsidR="004A3BF0" w:rsidRDefault="004A3BF0">
          <w:pPr>
            <w:pStyle w:val="TOC2"/>
            <w:tabs>
              <w:tab w:val="right" w:leader="dot" w:pos="9350"/>
            </w:tabs>
            <w:rPr>
              <w:rFonts w:eastAsiaTheme="minorEastAsia"/>
              <w:noProof/>
            </w:rPr>
          </w:pPr>
          <w:hyperlink w:anchor="_Toc49763429" w:history="1">
            <w:r w:rsidRPr="00C20474">
              <w:rPr>
                <w:rStyle w:val="Hyperlink"/>
                <w:noProof/>
              </w:rPr>
              <w:t>a) Ways to be Helpful</w:t>
            </w:r>
            <w:r>
              <w:rPr>
                <w:noProof/>
                <w:webHidden/>
              </w:rPr>
              <w:tab/>
            </w:r>
            <w:r>
              <w:rPr>
                <w:noProof/>
                <w:webHidden/>
              </w:rPr>
              <w:fldChar w:fldCharType="begin"/>
            </w:r>
            <w:r>
              <w:rPr>
                <w:noProof/>
                <w:webHidden/>
              </w:rPr>
              <w:instrText xml:space="preserve"> PAGEREF _Toc49763429 \h </w:instrText>
            </w:r>
            <w:r>
              <w:rPr>
                <w:noProof/>
                <w:webHidden/>
              </w:rPr>
            </w:r>
            <w:r>
              <w:rPr>
                <w:noProof/>
                <w:webHidden/>
              </w:rPr>
              <w:fldChar w:fldCharType="separate"/>
            </w:r>
            <w:r>
              <w:rPr>
                <w:noProof/>
                <w:webHidden/>
              </w:rPr>
              <w:t>8</w:t>
            </w:r>
            <w:r>
              <w:rPr>
                <w:noProof/>
                <w:webHidden/>
              </w:rPr>
              <w:fldChar w:fldCharType="end"/>
            </w:r>
          </w:hyperlink>
        </w:p>
        <w:p w14:paraId="7C5CA7A0" w14:textId="7B64086E" w:rsidR="004A3BF0" w:rsidRDefault="004A3BF0">
          <w:pPr>
            <w:pStyle w:val="TOC2"/>
            <w:tabs>
              <w:tab w:val="right" w:leader="dot" w:pos="9350"/>
            </w:tabs>
            <w:rPr>
              <w:rFonts w:eastAsiaTheme="minorEastAsia"/>
              <w:noProof/>
            </w:rPr>
          </w:pPr>
          <w:hyperlink w:anchor="_Toc49763430" w:history="1">
            <w:r w:rsidRPr="00C20474">
              <w:rPr>
                <w:rStyle w:val="Hyperlink"/>
                <w:noProof/>
              </w:rPr>
              <w:t>b) I Love You Rituals</w:t>
            </w:r>
            <w:r>
              <w:rPr>
                <w:noProof/>
                <w:webHidden/>
              </w:rPr>
              <w:tab/>
            </w:r>
            <w:r>
              <w:rPr>
                <w:noProof/>
                <w:webHidden/>
              </w:rPr>
              <w:fldChar w:fldCharType="begin"/>
            </w:r>
            <w:r>
              <w:rPr>
                <w:noProof/>
                <w:webHidden/>
              </w:rPr>
              <w:instrText xml:space="preserve"> PAGEREF _Toc49763430 \h </w:instrText>
            </w:r>
            <w:r>
              <w:rPr>
                <w:noProof/>
                <w:webHidden/>
              </w:rPr>
            </w:r>
            <w:r>
              <w:rPr>
                <w:noProof/>
                <w:webHidden/>
              </w:rPr>
              <w:fldChar w:fldCharType="separate"/>
            </w:r>
            <w:r>
              <w:rPr>
                <w:noProof/>
                <w:webHidden/>
              </w:rPr>
              <w:t>8</w:t>
            </w:r>
            <w:r>
              <w:rPr>
                <w:noProof/>
                <w:webHidden/>
              </w:rPr>
              <w:fldChar w:fldCharType="end"/>
            </w:r>
          </w:hyperlink>
        </w:p>
        <w:p w14:paraId="0997A661" w14:textId="4C0EC406" w:rsidR="004A3BF0" w:rsidRDefault="004A3BF0">
          <w:pPr>
            <w:pStyle w:val="TOC1"/>
            <w:tabs>
              <w:tab w:val="right" w:leader="dot" w:pos="9350"/>
            </w:tabs>
            <w:rPr>
              <w:rFonts w:eastAsiaTheme="minorEastAsia"/>
              <w:noProof/>
            </w:rPr>
          </w:pPr>
          <w:hyperlink w:anchor="_Toc49763431" w:history="1">
            <w:r w:rsidRPr="00C20474">
              <w:rPr>
                <w:rStyle w:val="Hyperlink"/>
                <w:b/>
                <w:bCs/>
                <w:noProof/>
              </w:rPr>
              <w:t>4.  Choices</w:t>
            </w:r>
            <w:r>
              <w:rPr>
                <w:noProof/>
                <w:webHidden/>
              </w:rPr>
              <w:tab/>
            </w:r>
            <w:r>
              <w:rPr>
                <w:noProof/>
                <w:webHidden/>
              </w:rPr>
              <w:fldChar w:fldCharType="begin"/>
            </w:r>
            <w:r>
              <w:rPr>
                <w:noProof/>
                <w:webHidden/>
              </w:rPr>
              <w:instrText xml:space="preserve"> PAGEREF _Toc49763431 \h </w:instrText>
            </w:r>
            <w:r>
              <w:rPr>
                <w:noProof/>
                <w:webHidden/>
              </w:rPr>
            </w:r>
            <w:r>
              <w:rPr>
                <w:noProof/>
                <w:webHidden/>
              </w:rPr>
              <w:fldChar w:fldCharType="separate"/>
            </w:r>
            <w:r>
              <w:rPr>
                <w:noProof/>
                <w:webHidden/>
              </w:rPr>
              <w:t>9</w:t>
            </w:r>
            <w:r>
              <w:rPr>
                <w:noProof/>
                <w:webHidden/>
              </w:rPr>
              <w:fldChar w:fldCharType="end"/>
            </w:r>
          </w:hyperlink>
        </w:p>
        <w:p w14:paraId="19D69774" w14:textId="7595003B" w:rsidR="004A3BF0" w:rsidRDefault="004A3BF0">
          <w:pPr>
            <w:pStyle w:val="TOC2"/>
            <w:tabs>
              <w:tab w:val="right" w:leader="dot" w:pos="9350"/>
            </w:tabs>
            <w:rPr>
              <w:rFonts w:eastAsiaTheme="minorEastAsia"/>
              <w:noProof/>
            </w:rPr>
          </w:pPr>
          <w:hyperlink w:anchor="_Toc49763432" w:history="1">
            <w:r w:rsidRPr="00C20474">
              <w:rPr>
                <w:rStyle w:val="Hyperlink"/>
                <w:noProof/>
              </w:rPr>
              <w:t>a) Picture Rule Cards</w:t>
            </w:r>
            <w:r>
              <w:rPr>
                <w:noProof/>
                <w:webHidden/>
              </w:rPr>
              <w:tab/>
            </w:r>
            <w:r>
              <w:rPr>
                <w:noProof/>
                <w:webHidden/>
              </w:rPr>
              <w:fldChar w:fldCharType="begin"/>
            </w:r>
            <w:r>
              <w:rPr>
                <w:noProof/>
                <w:webHidden/>
              </w:rPr>
              <w:instrText xml:space="preserve"> PAGEREF _Toc49763432 \h </w:instrText>
            </w:r>
            <w:r>
              <w:rPr>
                <w:noProof/>
                <w:webHidden/>
              </w:rPr>
            </w:r>
            <w:r>
              <w:rPr>
                <w:noProof/>
                <w:webHidden/>
              </w:rPr>
              <w:fldChar w:fldCharType="separate"/>
            </w:r>
            <w:r>
              <w:rPr>
                <w:noProof/>
                <w:webHidden/>
              </w:rPr>
              <w:t>9</w:t>
            </w:r>
            <w:r>
              <w:rPr>
                <w:noProof/>
                <w:webHidden/>
              </w:rPr>
              <w:fldChar w:fldCharType="end"/>
            </w:r>
          </w:hyperlink>
        </w:p>
        <w:p w14:paraId="587D0A2A" w14:textId="11452B53" w:rsidR="004A3BF0" w:rsidRDefault="004A3BF0">
          <w:pPr>
            <w:pStyle w:val="TOC1"/>
            <w:tabs>
              <w:tab w:val="right" w:leader="dot" w:pos="9350"/>
            </w:tabs>
            <w:rPr>
              <w:rFonts w:eastAsiaTheme="minorEastAsia"/>
              <w:noProof/>
            </w:rPr>
          </w:pPr>
          <w:hyperlink w:anchor="_Toc49763433" w:history="1">
            <w:r w:rsidRPr="00C20474">
              <w:rPr>
                <w:rStyle w:val="Hyperlink"/>
                <w:b/>
                <w:bCs/>
                <w:noProof/>
              </w:rPr>
              <w:t>5.  Empathy</w:t>
            </w:r>
            <w:r>
              <w:rPr>
                <w:noProof/>
                <w:webHidden/>
              </w:rPr>
              <w:tab/>
            </w:r>
            <w:r>
              <w:rPr>
                <w:noProof/>
                <w:webHidden/>
              </w:rPr>
              <w:fldChar w:fldCharType="begin"/>
            </w:r>
            <w:r>
              <w:rPr>
                <w:noProof/>
                <w:webHidden/>
              </w:rPr>
              <w:instrText xml:space="preserve"> PAGEREF _Toc49763433 \h </w:instrText>
            </w:r>
            <w:r>
              <w:rPr>
                <w:noProof/>
                <w:webHidden/>
              </w:rPr>
            </w:r>
            <w:r>
              <w:rPr>
                <w:noProof/>
                <w:webHidden/>
              </w:rPr>
              <w:fldChar w:fldCharType="separate"/>
            </w:r>
            <w:r>
              <w:rPr>
                <w:noProof/>
                <w:webHidden/>
              </w:rPr>
              <w:t>10</w:t>
            </w:r>
            <w:r>
              <w:rPr>
                <w:noProof/>
                <w:webHidden/>
              </w:rPr>
              <w:fldChar w:fldCharType="end"/>
            </w:r>
          </w:hyperlink>
        </w:p>
        <w:p w14:paraId="4FFBE2F8" w14:textId="0E77E2F6" w:rsidR="004A3BF0" w:rsidRDefault="004A3BF0">
          <w:pPr>
            <w:pStyle w:val="TOC2"/>
            <w:tabs>
              <w:tab w:val="right" w:leader="dot" w:pos="9350"/>
            </w:tabs>
            <w:rPr>
              <w:rFonts w:eastAsiaTheme="minorEastAsia"/>
              <w:noProof/>
            </w:rPr>
          </w:pPr>
          <w:hyperlink w:anchor="_Toc49763434" w:history="1">
            <w:r w:rsidRPr="00C20474">
              <w:rPr>
                <w:rStyle w:val="Hyperlink"/>
                <w:noProof/>
              </w:rPr>
              <w:t>a) We Care Center</w:t>
            </w:r>
            <w:r>
              <w:rPr>
                <w:noProof/>
                <w:webHidden/>
              </w:rPr>
              <w:tab/>
            </w:r>
            <w:r>
              <w:rPr>
                <w:noProof/>
                <w:webHidden/>
              </w:rPr>
              <w:fldChar w:fldCharType="begin"/>
            </w:r>
            <w:r>
              <w:rPr>
                <w:noProof/>
                <w:webHidden/>
              </w:rPr>
              <w:instrText xml:space="preserve"> PAGEREF _Toc49763434 \h </w:instrText>
            </w:r>
            <w:r>
              <w:rPr>
                <w:noProof/>
                <w:webHidden/>
              </w:rPr>
            </w:r>
            <w:r>
              <w:rPr>
                <w:noProof/>
                <w:webHidden/>
              </w:rPr>
              <w:fldChar w:fldCharType="separate"/>
            </w:r>
            <w:r>
              <w:rPr>
                <w:noProof/>
                <w:webHidden/>
              </w:rPr>
              <w:t>10</w:t>
            </w:r>
            <w:r>
              <w:rPr>
                <w:noProof/>
                <w:webHidden/>
              </w:rPr>
              <w:fldChar w:fldCharType="end"/>
            </w:r>
          </w:hyperlink>
        </w:p>
        <w:p w14:paraId="0D3F2BA6" w14:textId="5A30B189" w:rsidR="004A3BF0" w:rsidRDefault="004A3BF0">
          <w:pPr>
            <w:pStyle w:val="TOC1"/>
            <w:tabs>
              <w:tab w:val="right" w:leader="dot" w:pos="9350"/>
            </w:tabs>
            <w:rPr>
              <w:rFonts w:eastAsiaTheme="minorEastAsia"/>
              <w:noProof/>
            </w:rPr>
          </w:pPr>
          <w:hyperlink w:anchor="_Toc49763435" w:history="1">
            <w:r w:rsidRPr="00C20474">
              <w:rPr>
                <w:rStyle w:val="Hyperlink"/>
                <w:b/>
                <w:bCs/>
                <w:noProof/>
              </w:rPr>
              <w:t>6.  Positive Intent</w:t>
            </w:r>
            <w:r>
              <w:rPr>
                <w:noProof/>
                <w:webHidden/>
              </w:rPr>
              <w:tab/>
            </w:r>
            <w:r>
              <w:rPr>
                <w:noProof/>
                <w:webHidden/>
              </w:rPr>
              <w:fldChar w:fldCharType="begin"/>
            </w:r>
            <w:r>
              <w:rPr>
                <w:noProof/>
                <w:webHidden/>
              </w:rPr>
              <w:instrText xml:space="preserve"> PAGEREF _Toc49763435 \h </w:instrText>
            </w:r>
            <w:r>
              <w:rPr>
                <w:noProof/>
                <w:webHidden/>
              </w:rPr>
            </w:r>
            <w:r>
              <w:rPr>
                <w:noProof/>
                <w:webHidden/>
              </w:rPr>
              <w:fldChar w:fldCharType="separate"/>
            </w:r>
            <w:r>
              <w:rPr>
                <w:noProof/>
                <w:webHidden/>
              </w:rPr>
              <w:t>11</w:t>
            </w:r>
            <w:r>
              <w:rPr>
                <w:noProof/>
                <w:webHidden/>
              </w:rPr>
              <w:fldChar w:fldCharType="end"/>
            </w:r>
          </w:hyperlink>
        </w:p>
        <w:p w14:paraId="4B7A33D4" w14:textId="677AA40B" w:rsidR="004A3BF0" w:rsidRDefault="004A3BF0">
          <w:pPr>
            <w:pStyle w:val="TOC2"/>
            <w:tabs>
              <w:tab w:val="right" w:leader="dot" w:pos="9350"/>
            </w:tabs>
            <w:rPr>
              <w:rFonts w:eastAsiaTheme="minorEastAsia"/>
              <w:noProof/>
            </w:rPr>
          </w:pPr>
          <w:hyperlink w:anchor="_Toc49763436" w:history="1">
            <w:r w:rsidRPr="00C20474">
              <w:rPr>
                <w:rStyle w:val="Hyperlink"/>
                <w:noProof/>
              </w:rPr>
              <w:t>a) Celebration Center</w:t>
            </w:r>
            <w:r>
              <w:rPr>
                <w:noProof/>
                <w:webHidden/>
              </w:rPr>
              <w:tab/>
            </w:r>
            <w:r>
              <w:rPr>
                <w:noProof/>
                <w:webHidden/>
              </w:rPr>
              <w:fldChar w:fldCharType="begin"/>
            </w:r>
            <w:r>
              <w:rPr>
                <w:noProof/>
                <w:webHidden/>
              </w:rPr>
              <w:instrText xml:space="preserve"> PAGEREF _Toc49763436 \h </w:instrText>
            </w:r>
            <w:r>
              <w:rPr>
                <w:noProof/>
                <w:webHidden/>
              </w:rPr>
            </w:r>
            <w:r>
              <w:rPr>
                <w:noProof/>
                <w:webHidden/>
              </w:rPr>
              <w:fldChar w:fldCharType="separate"/>
            </w:r>
            <w:r>
              <w:rPr>
                <w:noProof/>
                <w:webHidden/>
              </w:rPr>
              <w:t>11</w:t>
            </w:r>
            <w:r>
              <w:rPr>
                <w:noProof/>
                <w:webHidden/>
              </w:rPr>
              <w:fldChar w:fldCharType="end"/>
            </w:r>
          </w:hyperlink>
        </w:p>
        <w:p w14:paraId="2A233285" w14:textId="06BF09D2" w:rsidR="004A3BF0" w:rsidRDefault="004A3BF0">
          <w:pPr>
            <w:pStyle w:val="TOC2"/>
            <w:tabs>
              <w:tab w:val="right" w:leader="dot" w:pos="9350"/>
            </w:tabs>
            <w:rPr>
              <w:rFonts w:eastAsiaTheme="minorEastAsia"/>
              <w:noProof/>
            </w:rPr>
          </w:pPr>
          <w:hyperlink w:anchor="_Toc49763437" w:history="1">
            <w:r w:rsidRPr="00C20474">
              <w:rPr>
                <w:rStyle w:val="Hyperlink"/>
                <w:noProof/>
              </w:rPr>
              <w:t>b) Wish Well Ritual</w:t>
            </w:r>
            <w:r>
              <w:rPr>
                <w:noProof/>
                <w:webHidden/>
              </w:rPr>
              <w:tab/>
            </w:r>
            <w:r>
              <w:rPr>
                <w:noProof/>
                <w:webHidden/>
              </w:rPr>
              <w:fldChar w:fldCharType="begin"/>
            </w:r>
            <w:r>
              <w:rPr>
                <w:noProof/>
                <w:webHidden/>
              </w:rPr>
              <w:instrText xml:space="preserve"> PAGEREF _Toc49763437 \h </w:instrText>
            </w:r>
            <w:r>
              <w:rPr>
                <w:noProof/>
                <w:webHidden/>
              </w:rPr>
            </w:r>
            <w:r>
              <w:rPr>
                <w:noProof/>
                <w:webHidden/>
              </w:rPr>
              <w:fldChar w:fldCharType="separate"/>
            </w:r>
            <w:r>
              <w:rPr>
                <w:noProof/>
                <w:webHidden/>
              </w:rPr>
              <w:t>11</w:t>
            </w:r>
            <w:r>
              <w:rPr>
                <w:noProof/>
                <w:webHidden/>
              </w:rPr>
              <w:fldChar w:fldCharType="end"/>
            </w:r>
          </w:hyperlink>
        </w:p>
        <w:p w14:paraId="2355DE60" w14:textId="494EF8EA" w:rsidR="004A3BF0" w:rsidRDefault="004A3BF0">
          <w:pPr>
            <w:pStyle w:val="TOC2"/>
            <w:tabs>
              <w:tab w:val="right" w:leader="dot" w:pos="9350"/>
            </w:tabs>
            <w:rPr>
              <w:rFonts w:eastAsiaTheme="minorEastAsia"/>
              <w:noProof/>
            </w:rPr>
          </w:pPr>
          <w:hyperlink w:anchor="_Toc49763438" w:history="1">
            <w:r w:rsidRPr="00C20474">
              <w:rPr>
                <w:rStyle w:val="Hyperlink"/>
                <w:noProof/>
              </w:rPr>
              <w:t>c) Absent Child</w:t>
            </w:r>
            <w:r>
              <w:rPr>
                <w:noProof/>
                <w:webHidden/>
              </w:rPr>
              <w:tab/>
            </w:r>
            <w:r>
              <w:rPr>
                <w:noProof/>
                <w:webHidden/>
              </w:rPr>
              <w:fldChar w:fldCharType="begin"/>
            </w:r>
            <w:r>
              <w:rPr>
                <w:noProof/>
                <w:webHidden/>
              </w:rPr>
              <w:instrText xml:space="preserve"> PAGEREF _Toc49763438 \h </w:instrText>
            </w:r>
            <w:r>
              <w:rPr>
                <w:noProof/>
                <w:webHidden/>
              </w:rPr>
            </w:r>
            <w:r>
              <w:rPr>
                <w:noProof/>
                <w:webHidden/>
              </w:rPr>
              <w:fldChar w:fldCharType="separate"/>
            </w:r>
            <w:r>
              <w:rPr>
                <w:noProof/>
                <w:webHidden/>
              </w:rPr>
              <w:t>12</w:t>
            </w:r>
            <w:r>
              <w:rPr>
                <w:noProof/>
                <w:webHidden/>
              </w:rPr>
              <w:fldChar w:fldCharType="end"/>
            </w:r>
          </w:hyperlink>
        </w:p>
        <w:p w14:paraId="3040DC59" w14:textId="618F4F0E" w:rsidR="004A3BF0" w:rsidRDefault="004A3BF0">
          <w:pPr>
            <w:pStyle w:val="TOC1"/>
            <w:tabs>
              <w:tab w:val="right" w:leader="dot" w:pos="9350"/>
            </w:tabs>
            <w:rPr>
              <w:rFonts w:eastAsiaTheme="minorEastAsia"/>
              <w:noProof/>
            </w:rPr>
          </w:pPr>
          <w:hyperlink w:anchor="_Toc49763439" w:history="1">
            <w:r w:rsidRPr="00C20474">
              <w:rPr>
                <w:rStyle w:val="Hyperlink"/>
                <w:b/>
                <w:bCs/>
                <w:noProof/>
              </w:rPr>
              <w:t>7. Consequences</w:t>
            </w:r>
            <w:r>
              <w:rPr>
                <w:noProof/>
                <w:webHidden/>
              </w:rPr>
              <w:tab/>
            </w:r>
            <w:r>
              <w:rPr>
                <w:noProof/>
                <w:webHidden/>
              </w:rPr>
              <w:fldChar w:fldCharType="begin"/>
            </w:r>
            <w:r>
              <w:rPr>
                <w:noProof/>
                <w:webHidden/>
              </w:rPr>
              <w:instrText xml:space="preserve"> PAGEREF _Toc49763439 \h </w:instrText>
            </w:r>
            <w:r>
              <w:rPr>
                <w:noProof/>
                <w:webHidden/>
              </w:rPr>
            </w:r>
            <w:r>
              <w:rPr>
                <w:noProof/>
                <w:webHidden/>
              </w:rPr>
              <w:fldChar w:fldCharType="separate"/>
            </w:r>
            <w:r>
              <w:rPr>
                <w:noProof/>
                <w:webHidden/>
              </w:rPr>
              <w:t>12</w:t>
            </w:r>
            <w:r>
              <w:rPr>
                <w:noProof/>
                <w:webHidden/>
              </w:rPr>
              <w:fldChar w:fldCharType="end"/>
            </w:r>
          </w:hyperlink>
        </w:p>
        <w:p w14:paraId="76DC939A" w14:textId="43520325" w:rsidR="003F2D8C" w:rsidRDefault="00D84B16" w:rsidP="003F2D8C">
          <w:pPr>
            <w:rPr>
              <w:b/>
              <w:bCs/>
              <w:noProof/>
            </w:rPr>
          </w:pPr>
          <w:r>
            <w:rPr>
              <w:b/>
              <w:bCs/>
              <w:noProof/>
            </w:rPr>
            <w:fldChar w:fldCharType="end"/>
          </w:r>
        </w:p>
      </w:sdtContent>
    </w:sdt>
    <w:p w14:paraId="05AF7314" w14:textId="56C5A1CA" w:rsidR="00D84B16" w:rsidRPr="003F2D8C" w:rsidRDefault="00D84B16" w:rsidP="003F2D8C">
      <w:pPr>
        <w:pStyle w:val="Heading1"/>
        <w:rPr>
          <w:b/>
          <w:bCs/>
          <w:noProof/>
        </w:rPr>
      </w:pPr>
      <w:bookmarkStart w:id="2" w:name="_Toc49763413"/>
      <w:r>
        <w:lastRenderedPageBreak/>
        <w:t>Introduction</w:t>
      </w:r>
      <w:bookmarkEnd w:id="2"/>
    </w:p>
    <w:p w14:paraId="319B57BA" w14:textId="1C477BDC" w:rsidR="00F75EAB" w:rsidRDefault="00F75EAB" w:rsidP="00D84B16">
      <w:r>
        <w:t>This Conscious Discipline Rubric</w:t>
      </w:r>
      <w:r w:rsidR="004A3BF0">
        <w:t xml:space="preserve"> for toddler classrooms</w:t>
      </w:r>
      <w:r>
        <w:t xml:space="preserve"> details the 7 Powers and associated skills and structures that are essential for social-emotional regulation.  It is essential that adults work to learn the 7 Powers and Skills so that they can then model and teach these skills to their children.</w:t>
      </w:r>
    </w:p>
    <w:p w14:paraId="72C98BF6" w14:textId="23D58686" w:rsidR="00D84B16" w:rsidRDefault="00F75EAB" w:rsidP="00D84B16">
      <w:r>
        <w:t>This rubric is designed to show areas of growth that can happen over time when a skill is intentionally focused on and practiced.  It is recommended that the rubric section that is being focused on is completed before implementation and then periodically after to show growth.</w:t>
      </w:r>
    </w:p>
    <w:p w14:paraId="47A3617B" w14:textId="498C67AE" w:rsidR="00350E01" w:rsidRPr="00350E01" w:rsidRDefault="00350E01" w:rsidP="00D84B16">
      <w:pPr>
        <w:rPr>
          <w:color w:val="2E74B5" w:themeColor="accent5" w:themeShade="BF"/>
          <w:sz w:val="32"/>
          <w:szCs w:val="32"/>
        </w:rPr>
      </w:pPr>
      <w:r w:rsidRPr="00CE7EE7">
        <w:rPr>
          <w:color w:val="2E74B5" w:themeColor="accent5" w:themeShade="BF"/>
          <w:sz w:val="32"/>
          <w:szCs w:val="32"/>
        </w:rPr>
        <w:t xml:space="preserve">Rubric Rating </w:t>
      </w:r>
    </w:p>
    <w:tbl>
      <w:tblPr>
        <w:tblStyle w:val="TableGrid"/>
        <w:tblW w:w="9445" w:type="dxa"/>
        <w:tblLook w:val="04A0" w:firstRow="1" w:lastRow="0" w:firstColumn="1" w:lastColumn="0" w:noHBand="0" w:noVBand="1"/>
      </w:tblPr>
      <w:tblGrid>
        <w:gridCol w:w="1870"/>
        <w:gridCol w:w="1870"/>
        <w:gridCol w:w="215"/>
        <w:gridCol w:w="1655"/>
        <w:gridCol w:w="1225"/>
        <w:gridCol w:w="645"/>
        <w:gridCol w:w="1870"/>
        <w:gridCol w:w="95"/>
      </w:tblGrid>
      <w:tr w:rsidR="000C285A" w:rsidRPr="002C2FB7" w14:paraId="22EF027D" w14:textId="77777777" w:rsidTr="000C285A">
        <w:tc>
          <w:tcPr>
            <w:tcW w:w="3955" w:type="dxa"/>
            <w:gridSpan w:val="3"/>
          </w:tcPr>
          <w:p w14:paraId="6EA0B1D4" w14:textId="77777777" w:rsidR="000C285A" w:rsidRPr="002C2FB7" w:rsidRDefault="000C285A" w:rsidP="007B307C">
            <w:pPr>
              <w:rPr>
                <w:b/>
                <w:bCs/>
                <w:sz w:val="28"/>
                <w:szCs w:val="28"/>
              </w:rPr>
            </w:pPr>
            <w:r w:rsidRPr="002C2FB7">
              <w:rPr>
                <w:b/>
                <w:bCs/>
                <w:sz w:val="28"/>
                <w:szCs w:val="28"/>
              </w:rPr>
              <w:t>Skill or Component</w:t>
            </w:r>
          </w:p>
        </w:tc>
        <w:tc>
          <w:tcPr>
            <w:tcW w:w="2880" w:type="dxa"/>
            <w:gridSpan w:val="2"/>
          </w:tcPr>
          <w:p w14:paraId="25D2FF30" w14:textId="77777777" w:rsidR="000C285A" w:rsidRPr="002C2FB7" w:rsidRDefault="000C285A" w:rsidP="007B307C">
            <w:pPr>
              <w:rPr>
                <w:sz w:val="28"/>
                <w:szCs w:val="28"/>
              </w:rPr>
            </w:pPr>
            <w:r w:rsidRPr="002C2FB7">
              <w:rPr>
                <w:b/>
                <w:bCs/>
                <w:sz w:val="28"/>
                <w:szCs w:val="28"/>
              </w:rPr>
              <w:t>Score</w:t>
            </w:r>
            <w:r>
              <w:rPr>
                <w:b/>
                <w:bCs/>
                <w:sz w:val="28"/>
                <w:szCs w:val="28"/>
              </w:rPr>
              <w:t>/</w:t>
            </w:r>
            <w:r w:rsidRPr="00BD5281">
              <w:rPr>
                <w:b/>
                <w:bCs/>
                <w:sz w:val="28"/>
                <w:szCs w:val="28"/>
              </w:rPr>
              <w:t>Date</w:t>
            </w:r>
            <w:r w:rsidRPr="002C2FB7">
              <w:rPr>
                <w:sz w:val="28"/>
                <w:szCs w:val="28"/>
              </w:rPr>
              <w:t xml:space="preserve">: </w:t>
            </w:r>
          </w:p>
        </w:tc>
        <w:tc>
          <w:tcPr>
            <w:tcW w:w="2610" w:type="dxa"/>
            <w:gridSpan w:val="3"/>
          </w:tcPr>
          <w:p w14:paraId="2A94A0F1" w14:textId="77777777" w:rsidR="000C285A" w:rsidRPr="002C2FB7" w:rsidRDefault="000C285A" w:rsidP="007B307C">
            <w:pPr>
              <w:rPr>
                <w:sz w:val="28"/>
                <w:szCs w:val="28"/>
              </w:rPr>
            </w:pPr>
            <w:r w:rsidRPr="00BD5281">
              <w:rPr>
                <w:b/>
                <w:bCs/>
                <w:sz w:val="28"/>
                <w:szCs w:val="28"/>
              </w:rPr>
              <w:t>Score</w:t>
            </w:r>
            <w:r>
              <w:rPr>
                <w:b/>
                <w:bCs/>
                <w:sz w:val="28"/>
                <w:szCs w:val="28"/>
              </w:rPr>
              <w:t>/</w:t>
            </w:r>
            <w:r w:rsidRPr="00BD5281">
              <w:rPr>
                <w:b/>
                <w:bCs/>
                <w:sz w:val="28"/>
                <w:szCs w:val="28"/>
              </w:rPr>
              <w:t>Date:</w:t>
            </w:r>
          </w:p>
        </w:tc>
      </w:tr>
      <w:tr w:rsidR="000C285A" w14:paraId="1D24EB64" w14:textId="77777777" w:rsidTr="000C285A">
        <w:tc>
          <w:tcPr>
            <w:tcW w:w="3955" w:type="dxa"/>
            <w:gridSpan w:val="3"/>
          </w:tcPr>
          <w:p w14:paraId="463F2D15" w14:textId="77777777" w:rsidR="000C285A" w:rsidRPr="002C2FB7" w:rsidRDefault="000C285A" w:rsidP="000C285A">
            <w:pPr>
              <w:pStyle w:val="ListParagraph"/>
              <w:numPr>
                <w:ilvl w:val="0"/>
                <w:numId w:val="8"/>
              </w:numPr>
              <w:rPr>
                <w:b/>
                <w:bCs/>
                <w:sz w:val="24"/>
                <w:szCs w:val="24"/>
              </w:rPr>
            </w:pPr>
            <w:r w:rsidRPr="002C2FB7">
              <w:rPr>
                <w:b/>
                <w:bCs/>
                <w:sz w:val="24"/>
                <w:szCs w:val="24"/>
              </w:rPr>
              <w:t>Composure</w:t>
            </w:r>
          </w:p>
        </w:tc>
        <w:tc>
          <w:tcPr>
            <w:tcW w:w="2880" w:type="dxa"/>
            <w:gridSpan w:val="2"/>
          </w:tcPr>
          <w:p w14:paraId="00B156E6" w14:textId="77777777" w:rsidR="000C285A" w:rsidRPr="00B70CB2" w:rsidRDefault="000C285A" w:rsidP="007B307C">
            <w:pPr>
              <w:rPr>
                <w:sz w:val="20"/>
                <w:szCs w:val="20"/>
              </w:rPr>
            </w:pPr>
          </w:p>
        </w:tc>
        <w:tc>
          <w:tcPr>
            <w:tcW w:w="2610" w:type="dxa"/>
            <w:gridSpan w:val="3"/>
          </w:tcPr>
          <w:p w14:paraId="2E5F67FC" w14:textId="77777777" w:rsidR="000C285A" w:rsidRPr="00B70CB2" w:rsidRDefault="000C285A" w:rsidP="007B307C">
            <w:pPr>
              <w:rPr>
                <w:sz w:val="20"/>
                <w:szCs w:val="20"/>
              </w:rPr>
            </w:pPr>
          </w:p>
        </w:tc>
      </w:tr>
      <w:tr w:rsidR="000C285A" w14:paraId="0CEC7FD9" w14:textId="77777777" w:rsidTr="000C285A">
        <w:tc>
          <w:tcPr>
            <w:tcW w:w="3955" w:type="dxa"/>
            <w:gridSpan w:val="3"/>
          </w:tcPr>
          <w:p w14:paraId="2C672D30" w14:textId="77777777" w:rsidR="000C285A" w:rsidRPr="002C2FB7" w:rsidRDefault="000C285A" w:rsidP="007B307C">
            <w:pPr>
              <w:rPr>
                <w:sz w:val="24"/>
                <w:szCs w:val="24"/>
              </w:rPr>
            </w:pPr>
            <w:r w:rsidRPr="002C2FB7">
              <w:rPr>
                <w:sz w:val="24"/>
                <w:szCs w:val="24"/>
              </w:rPr>
              <w:t>a) Safe Place</w:t>
            </w:r>
          </w:p>
        </w:tc>
        <w:tc>
          <w:tcPr>
            <w:tcW w:w="2880" w:type="dxa"/>
            <w:gridSpan w:val="2"/>
          </w:tcPr>
          <w:p w14:paraId="0D3D6212" w14:textId="77777777" w:rsidR="000C285A" w:rsidRPr="00B70CB2" w:rsidRDefault="000C285A" w:rsidP="007B307C">
            <w:pPr>
              <w:rPr>
                <w:sz w:val="20"/>
                <w:szCs w:val="20"/>
              </w:rPr>
            </w:pPr>
          </w:p>
        </w:tc>
        <w:tc>
          <w:tcPr>
            <w:tcW w:w="2610" w:type="dxa"/>
            <w:gridSpan w:val="3"/>
          </w:tcPr>
          <w:p w14:paraId="06E7FD49" w14:textId="77777777" w:rsidR="000C285A" w:rsidRPr="00B70CB2" w:rsidRDefault="000C285A" w:rsidP="007B307C">
            <w:pPr>
              <w:rPr>
                <w:sz w:val="20"/>
                <w:szCs w:val="20"/>
              </w:rPr>
            </w:pPr>
          </w:p>
        </w:tc>
      </w:tr>
      <w:tr w:rsidR="000C285A" w14:paraId="5648EEB0" w14:textId="77777777" w:rsidTr="000C285A">
        <w:tc>
          <w:tcPr>
            <w:tcW w:w="3955" w:type="dxa"/>
            <w:gridSpan w:val="3"/>
          </w:tcPr>
          <w:p w14:paraId="67F16B01" w14:textId="77777777" w:rsidR="000C285A" w:rsidRPr="002C2FB7" w:rsidRDefault="000C285A" w:rsidP="007B307C">
            <w:pPr>
              <w:rPr>
                <w:sz w:val="24"/>
                <w:szCs w:val="24"/>
              </w:rPr>
            </w:pPr>
            <w:r w:rsidRPr="002C2FB7">
              <w:rPr>
                <w:sz w:val="24"/>
                <w:szCs w:val="24"/>
              </w:rPr>
              <w:t>b) Friends and Family Board</w:t>
            </w:r>
          </w:p>
        </w:tc>
        <w:tc>
          <w:tcPr>
            <w:tcW w:w="2880" w:type="dxa"/>
            <w:gridSpan w:val="2"/>
          </w:tcPr>
          <w:p w14:paraId="33A2EC47" w14:textId="77777777" w:rsidR="000C285A" w:rsidRPr="00B70CB2" w:rsidRDefault="000C285A" w:rsidP="007B307C">
            <w:pPr>
              <w:rPr>
                <w:sz w:val="20"/>
                <w:szCs w:val="20"/>
              </w:rPr>
            </w:pPr>
          </w:p>
        </w:tc>
        <w:tc>
          <w:tcPr>
            <w:tcW w:w="2610" w:type="dxa"/>
            <w:gridSpan w:val="3"/>
          </w:tcPr>
          <w:p w14:paraId="0C4F38F6" w14:textId="77777777" w:rsidR="000C285A" w:rsidRPr="00B70CB2" w:rsidRDefault="000C285A" w:rsidP="007B307C">
            <w:pPr>
              <w:rPr>
                <w:sz w:val="20"/>
                <w:szCs w:val="20"/>
              </w:rPr>
            </w:pPr>
          </w:p>
        </w:tc>
      </w:tr>
      <w:tr w:rsidR="000C285A" w14:paraId="338AEDF9" w14:textId="77777777" w:rsidTr="000C285A">
        <w:tc>
          <w:tcPr>
            <w:tcW w:w="3955" w:type="dxa"/>
            <w:gridSpan w:val="3"/>
          </w:tcPr>
          <w:p w14:paraId="46F9AE0E" w14:textId="77777777" w:rsidR="000C285A" w:rsidRPr="002C2FB7" w:rsidRDefault="000C285A" w:rsidP="007B307C">
            <w:pPr>
              <w:rPr>
                <w:sz w:val="24"/>
                <w:szCs w:val="24"/>
              </w:rPr>
            </w:pPr>
            <w:r w:rsidRPr="002C2FB7">
              <w:rPr>
                <w:sz w:val="24"/>
                <w:szCs w:val="24"/>
              </w:rPr>
              <w:t>c) Brain Smart Start</w:t>
            </w:r>
          </w:p>
        </w:tc>
        <w:tc>
          <w:tcPr>
            <w:tcW w:w="2880" w:type="dxa"/>
            <w:gridSpan w:val="2"/>
          </w:tcPr>
          <w:p w14:paraId="739719F0" w14:textId="77777777" w:rsidR="000C285A" w:rsidRPr="00B70CB2" w:rsidRDefault="000C285A" w:rsidP="007B307C">
            <w:pPr>
              <w:rPr>
                <w:sz w:val="20"/>
                <w:szCs w:val="20"/>
              </w:rPr>
            </w:pPr>
          </w:p>
        </w:tc>
        <w:tc>
          <w:tcPr>
            <w:tcW w:w="2610" w:type="dxa"/>
            <w:gridSpan w:val="3"/>
          </w:tcPr>
          <w:p w14:paraId="06CAF7A3" w14:textId="77777777" w:rsidR="000C285A" w:rsidRPr="00B70CB2" w:rsidRDefault="000C285A" w:rsidP="007B307C">
            <w:pPr>
              <w:rPr>
                <w:sz w:val="20"/>
                <w:szCs w:val="20"/>
              </w:rPr>
            </w:pPr>
          </w:p>
        </w:tc>
      </w:tr>
      <w:tr w:rsidR="000C285A" w14:paraId="4B06071B" w14:textId="77777777" w:rsidTr="000C285A">
        <w:tc>
          <w:tcPr>
            <w:tcW w:w="3955" w:type="dxa"/>
            <w:gridSpan w:val="3"/>
          </w:tcPr>
          <w:p w14:paraId="73D8476A" w14:textId="77777777" w:rsidR="000C285A" w:rsidRPr="002C2FB7" w:rsidRDefault="000C285A" w:rsidP="007B307C">
            <w:pPr>
              <w:rPr>
                <w:sz w:val="24"/>
                <w:szCs w:val="24"/>
              </w:rPr>
            </w:pPr>
            <w:r w:rsidRPr="002C2FB7">
              <w:rPr>
                <w:sz w:val="24"/>
                <w:szCs w:val="24"/>
              </w:rPr>
              <w:t>d) Safekeeper Ritual</w:t>
            </w:r>
          </w:p>
        </w:tc>
        <w:tc>
          <w:tcPr>
            <w:tcW w:w="2880" w:type="dxa"/>
            <w:gridSpan w:val="2"/>
          </w:tcPr>
          <w:p w14:paraId="4B38A52B" w14:textId="77777777" w:rsidR="000C285A" w:rsidRPr="00B70CB2" w:rsidRDefault="000C285A" w:rsidP="007B307C">
            <w:pPr>
              <w:rPr>
                <w:sz w:val="20"/>
                <w:szCs w:val="20"/>
              </w:rPr>
            </w:pPr>
          </w:p>
        </w:tc>
        <w:tc>
          <w:tcPr>
            <w:tcW w:w="2610" w:type="dxa"/>
            <w:gridSpan w:val="3"/>
          </w:tcPr>
          <w:p w14:paraId="57253F9B" w14:textId="77777777" w:rsidR="000C285A" w:rsidRPr="00B70CB2" w:rsidRDefault="000C285A" w:rsidP="007B307C">
            <w:pPr>
              <w:rPr>
                <w:sz w:val="20"/>
                <w:szCs w:val="20"/>
              </w:rPr>
            </w:pPr>
          </w:p>
        </w:tc>
      </w:tr>
      <w:tr w:rsidR="000C285A" w14:paraId="52369051" w14:textId="77777777" w:rsidTr="000C285A">
        <w:tc>
          <w:tcPr>
            <w:tcW w:w="3955" w:type="dxa"/>
            <w:gridSpan w:val="3"/>
          </w:tcPr>
          <w:p w14:paraId="414B82EE" w14:textId="77777777" w:rsidR="000C285A" w:rsidRPr="002C2FB7" w:rsidRDefault="000C285A" w:rsidP="007B307C">
            <w:pPr>
              <w:rPr>
                <w:sz w:val="24"/>
                <w:szCs w:val="24"/>
              </w:rPr>
            </w:pPr>
            <w:r w:rsidRPr="002C2FB7">
              <w:rPr>
                <w:sz w:val="24"/>
                <w:szCs w:val="24"/>
              </w:rPr>
              <w:t>e) Language of Safety</w:t>
            </w:r>
          </w:p>
        </w:tc>
        <w:tc>
          <w:tcPr>
            <w:tcW w:w="2880" w:type="dxa"/>
            <w:gridSpan w:val="2"/>
          </w:tcPr>
          <w:p w14:paraId="08EAC26D" w14:textId="77777777" w:rsidR="000C285A" w:rsidRPr="00B70CB2" w:rsidRDefault="000C285A" w:rsidP="007B307C">
            <w:pPr>
              <w:rPr>
                <w:sz w:val="20"/>
                <w:szCs w:val="20"/>
              </w:rPr>
            </w:pPr>
          </w:p>
        </w:tc>
        <w:tc>
          <w:tcPr>
            <w:tcW w:w="2610" w:type="dxa"/>
            <w:gridSpan w:val="3"/>
          </w:tcPr>
          <w:p w14:paraId="31317A88" w14:textId="77777777" w:rsidR="000C285A" w:rsidRPr="00B70CB2" w:rsidRDefault="000C285A" w:rsidP="007B307C">
            <w:pPr>
              <w:rPr>
                <w:sz w:val="20"/>
                <w:szCs w:val="20"/>
              </w:rPr>
            </w:pPr>
          </w:p>
        </w:tc>
      </w:tr>
      <w:tr w:rsidR="000C285A" w14:paraId="70D47655" w14:textId="77777777" w:rsidTr="000C285A">
        <w:tc>
          <w:tcPr>
            <w:tcW w:w="3955" w:type="dxa"/>
            <w:gridSpan w:val="3"/>
          </w:tcPr>
          <w:p w14:paraId="124B5642" w14:textId="77777777" w:rsidR="000C285A" w:rsidRPr="002C2FB7" w:rsidRDefault="000C285A" w:rsidP="007B307C">
            <w:pPr>
              <w:rPr>
                <w:sz w:val="24"/>
                <w:szCs w:val="24"/>
              </w:rPr>
            </w:pPr>
            <w:r w:rsidRPr="002C2FB7">
              <w:rPr>
                <w:sz w:val="24"/>
                <w:szCs w:val="24"/>
              </w:rPr>
              <w:t>f) Greeting Ritual</w:t>
            </w:r>
          </w:p>
        </w:tc>
        <w:tc>
          <w:tcPr>
            <w:tcW w:w="2880" w:type="dxa"/>
            <w:gridSpan w:val="2"/>
          </w:tcPr>
          <w:p w14:paraId="6F38EBDA" w14:textId="77777777" w:rsidR="000C285A" w:rsidRPr="00B70CB2" w:rsidRDefault="000C285A" w:rsidP="007B307C">
            <w:pPr>
              <w:rPr>
                <w:sz w:val="20"/>
                <w:szCs w:val="20"/>
              </w:rPr>
            </w:pPr>
          </w:p>
        </w:tc>
        <w:tc>
          <w:tcPr>
            <w:tcW w:w="2610" w:type="dxa"/>
            <w:gridSpan w:val="3"/>
          </w:tcPr>
          <w:p w14:paraId="75BD0E24" w14:textId="77777777" w:rsidR="000C285A" w:rsidRPr="00B70CB2" w:rsidRDefault="000C285A" w:rsidP="007B307C">
            <w:pPr>
              <w:rPr>
                <w:sz w:val="20"/>
                <w:szCs w:val="20"/>
              </w:rPr>
            </w:pPr>
          </w:p>
        </w:tc>
      </w:tr>
      <w:tr w:rsidR="000C285A" w14:paraId="44822038" w14:textId="77777777" w:rsidTr="000C285A">
        <w:tc>
          <w:tcPr>
            <w:tcW w:w="3955" w:type="dxa"/>
            <w:gridSpan w:val="3"/>
          </w:tcPr>
          <w:p w14:paraId="21CC9371" w14:textId="77777777" w:rsidR="000C285A" w:rsidRPr="002C2FB7" w:rsidRDefault="000C285A" w:rsidP="007B307C">
            <w:pPr>
              <w:rPr>
                <w:sz w:val="24"/>
                <w:szCs w:val="24"/>
              </w:rPr>
            </w:pPr>
            <w:r w:rsidRPr="002C2FB7">
              <w:rPr>
                <w:sz w:val="24"/>
                <w:szCs w:val="24"/>
              </w:rPr>
              <w:t>g) Goodbye Ritual</w:t>
            </w:r>
          </w:p>
        </w:tc>
        <w:tc>
          <w:tcPr>
            <w:tcW w:w="2880" w:type="dxa"/>
            <w:gridSpan w:val="2"/>
          </w:tcPr>
          <w:p w14:paraId="40411391" w14:textId="77777777" w:rsidR="000C285A" w:rsidRPr="00B70CB2" w:rsidRDefault="000C285A" w:rsidP="007B307C">
            <w:pPr>
              <w:rPr>
                <w:sz w:val="20"/>
                <w:szCs w:val="20"/>
              </w:rPr>
            </w:pPr>
          </w:p>
        </w:tc>
        <w:tc>
          <w:tcPr>
            <w:tcW w:w="2610" w:type="dxa"/>
            <w:gridSpan w:val="3"/>
          </w:tcPr>
          <w:p w14:paraId="1B988063" w14:textId="77777777" w:rsidR="000C285A" w:rsidRPr="00B70CB2" w:rsidRDefault="000C285A" w:rsidP="007B307C">
            <w:pPr>
              <w:rPr>
                <w:sz w:val="20"/>
                <w:szCs w:val="20"/>
              </w:rPr>
            </w:pPr>
          </w:p>
        </w:tc>
      </w:tr>
      <w:tr w:rsidR="000C285A" w14:paraId="3DEA3B20" w14:textId="77777777" w:rsidTr="000C285A">
        <w:tc>
          <w:tcPr>
            <w:tcW w:w="3955" w:type="dxa"/>
            <w:gridSpan w:val="3"/>
          </w:tcPr>
          <w:p w14:paraId="4F1ADE68" w14:textId="77777777" w:rsidR="000C285A" w:rsidRPr="002C2FB7" w:rsidRDefault="000C285A" w:rsidP="000C285A">
            <w:pPr>
              <w:pStyle w:val="ListParagraph"/>
              <w:numPr>
                <w:ilvl w:val="0"/>
                <w:numId w:val="8"/>
              </w:numPr>
              <w:rPr>
                <w:b/>
                <w:bCs/>
                <w:sz w:val="24"/>
                <w:szCs w:val="24"/>
              </w:rPr>
            </w:pPr>
            <w:r w:rsidRPr="002C2FB7">
              <w:rPr>
                <w:b/>
                <w:bCs/>
                <w:sz w:val="24"/>
                <w:szCs w:val="24"/>
              </w:rPr>
              <w:t>Adult Assertiveness</w:t>
            </w:r>
          </w:p>
        </w:tc>
        <w:tc>
          <w:tcPr>
            <w:tcW w:w="2880" w:type="dxa"/>
            <w:gridSpan w:val="2"/>
          </w:tcPr>
          <w:p w14:paraId="54D3225B" w14:textId="77777777" w:rsidR="000C285A" w:rsidRPr="00B70CB2" w:rsidRDefault="000C285A" w:rsidP="007B307C">
            <w:pPr>
              <w:rPr>
                <w:sz w:val="20"/>
                <w:szCs w:val="20"/>
              </w:rPr>
            </w:pPr>
          </w:p>
        </w:tc>
        <w:tc>
          <w:tcPr>
            <w:tcW w:w="2610" w:type="dxa"/>
            <w:gridSpan w:val="3"/>
          </w:tcPr>
          <w:p w14:paraId="42D9F073" w14:textId="77777777" w:rsidR="000C285A" w:rsidRPr="00B70CB2" w:rsidRDefault="000C285A" w:rsidP="007B307C">
            <w:pPr>
              <w:rPr>
                <w:sz w:val="20"/>
                <w:szCs w:val="20"/>
              </w:rPr>
            </w:pPr>
          </w:p>
        </w:tc>
      </w:tr>
      <w:tr w:rsidR="000C285A" w14:paraId="2163EF08" w14:textId="77777777" w:rsidTr="000C285A">
        <w:tc>
          <w:tcPr>
            <w:tcW w:w="3955" w:type="dxa"/>
            <w:gridSpan w:val="3"/>
          </w:tcPr>
          <w:p w14:paraId="5DEB222D" w14:textId="77777777" w:rsidR="000C285A" w:rsidRPr="002C2FB7" w:rsidRDefault="000C285A" w:rsidP="007B307C">
            <w:pPr>
              <w:rPr>
                <w:sz w:val="24"/>
                <w:szCs w:val="24"/>
              </w:rPr>
            </w:pPr>
            <w:r w:rsidRPr="002C2FB7">
              <w:rPr>
                <w:sz w:val="24"/>
                <w:szCs w:val="24"/>
              </w:rPr>
              <w:t>a)  Teaching Assertiveness to Children</w:t>
            </w:r>
          </w:p>
        </w:tc>
        <w:tc>
          <w:tcPr>
            <w:tcW w:w="2880" w:type="dxa"/>
            <w:gridSpan w:val="2"/>
          </w:tcPr>
          <w:p w14:paraId="208AF33D" w14:textId="77777777" w:rsidR="000C285A" w:rsidRPr="00B70CB2" w:rsidRDefault="000C285A" w:rsidP="007B307C">
            <w:pPr>
              <w:rPr>
                <w:sz w:val="20"/>
                <w:szCs w:val="20"/>
              </w:rPr>
            </w:pPr>
          </w:p>
        </w:tc>
        <w:tc>
          <w:tcPr>
            <w:tcW w:w="2610" w:type="dxa"/>
            <w:gridSpan w:val="3"/>
          </w:tcPr>
          <w:p w14:paraId="0DA22B4D" w14:textId="77777777" w:rsidR="000C285A" w:rsidRPr="00B70CB2" w:rsidRDefault="000C285A" w:rsidP="007B307C">
            <w:pPr>
              <w:rPr>
                <w:sz w:val="20"/>
                <w:szCs w:val="20"/>
              </w:rPr>
            </w:pPr>
          </w:p>
        </w:tc>
      </w:tr>
      <w:tr w:rsidR="000C285A" w14:paraId="0C3E3119" w14:textId="77777777" w:rsidTr="000C285A">
        <w:tc>
          <w:tcPr>
            <w:tcW w:w="3955" w:type="dxa"/>
            <w:gridSpan w:val="3"/>
          </w:tcPr>
          <w:p w14:paraId="11D5D961" w14:textId="77777777" w:rsidR="000C285A" w:rsidRPr="002C2FB7" w:rsidRDefault="000C285A" w:rsidP="007B307C">
            <w:pPr>
              <w:rPr>
                <w:sz w:val="24"/>
                <w:szCs w:val="24"/>
              </w:rPr>
            </w:pPr>
            <w:r w:rsidRPr="002C2FB7">
              <w:rPr>
                <w:sz w:val="24"/>
                <w:szCs w:val="24"/>
              </w:rPr>
              <w:t>b) Visual Routines</w:t>
            </w:r>
          </w:p>
        </w:tc>
        <w:tc>
          <w:tcPr>
            <w:tcW w:w="2880" w:type="dxa"/>
            <w:gridSpan w:val="2"/>
          </w:tcPr>
          <w:p w14:paraId="54011F0D" w14:textId="77777777" w:rsidR="000C285A" w:rsidRPr="00B70CB2" w:rsidRDefault="000C285A" w:rsidP="007B307C">
            <w:pPr>
              <w:rPr>
                <w:sz w:val="20"/>
                <w:szCs w:val="20"/>
              </w:rPr>
            </w:pPr>
          </w:p>
        </w:tc>
        <w:tc>
          <w:tcPr>
            <w:tcW w:w="2610" w:type="dxa"/>
            <w:gridSpan w:val="3"/>
          </w:tcPr>
          <w:p w14:paraId="4A111422" w14:textId="77777777" w:rsidR="000C285A" w:rsidRPr="00B70CB2" w:rsidRDefault="000C285A" w:rsidP="007B307C">
            <w:pPr>
              <w:rPr>
                <w:sz w:val="20"/>
                <w:szCs w:val="20"/>
              </w:rPr>
            </w:pPr>
          </w:p>
        </w:tc>
      </w:tr>
      <w:tr w:rsidR="000C285A" w14:paraId="5AD30E9C" w14:textId="77777777" w:rsidTr="000C285A">
        <w:tc>
          <w:tcPr>
            <w:tcW w:w="3955" w:type="dxa"/>
            <w:gridSpan w:val="3"/>
          </w:tcPr>
          <w:p w14:paraId="48EE5044" w14:textId="77777777" w:rsidR="000C285A" w:rsidRPr="002C2FB7" w:rsidRDefault="000C285A" w:rsidP="007B307C">
            <w:pPr>
              <w:rPr>
                <w:sz w:val="24"/>
                <w:szCs w:val="24"/>
              </w:rPr>
            </w:pPr>
            <w:r w:rsidRPr="002C2FB7">
              <w:rPr>
                <w:sz w:val="24"/>
                <w:szCs w:val="24"/>
              </w:rPr>
              <w:t>c) Visual Daily Schedule</w:t>
            </w:r>
          </w:p>
        </w:tc>
        <w:tc>
          <w:tcPr>
            <w:tcW w:w="2880" w:type="dxa"/>
            <w:gridSpan w:val="2"/>
          </w:tcPr>
          <w:p w14:paraId="798A25C7" w14:textId="77777777" w:rsidR="000C285A" w:rsidRPr="00B70CB2" w:rsidRDefault="000C285A" w:rsidP="007B307C">
            <w:pPr>
              <w:rPr>
                <w:sz w:val="20"/>
                <w:szCs w:val="20"/>
              </w:rPr>
            </w:pPr>
          </w:p>
        </w:tc>
        <w:tc>
          <w:tcPr>
            <w:tcW w:w="2610" w:type="dxa"/>
            <w:gridSpan w:val="3"/>
          </w:tcPr>
          <w:p w14:paraId="43D844C5" w14:textId="77777777" w:rsidR="000C285A" w:rsidRPr="00B70CB2" w:rsidRDefault="000C285A" w:rsidP="007B307C">
            <w:pPr>
              <w:rPr>
                <w:sz w:val="20"/>
                <w:szCs w:val="20"/>
              </w:rPr>
            </w:pPr>
          </w:p>
        </w:tc>
      </w:tr>
      <w:tr w:rsidR="000C285A" w14:paraId="6C4306EE" w14:textId="77777777" w:rsidTr="000C285A">
        <w:tc>
          <w:tcPr>
            <w:tcW w:w="3955" w:type="dxa"/>
            <w:gridSpan w:val="3"/>
          </w:tcPr>
          <w:p w14:paraId="6DE456BA" w14:textId="77777777" w:rsidR="000C285A" w:rsidRPr="002C2FB7" w:rsidRDefault="000C285A" w:rsidP="007B307C">
            <w:pPr>
              <w:rPr>
                <w:sz w:val="24"/>
                <w:szCs w:val="24"/>
              </w:rPr>
            </w:pPr>
            <w:r w:rsidRPr="002C2FB7">
              <w:rPr>
                <w:sz w:val="24"/>
                <w:szCs w:val="24"/>
              </w:rPr>
              <w:t>d) Transition Rituals</w:t>
            </w:r>
          </w:p>
        </w:tc>
        <w:tc>
          <w:tcPr>
            <w:tcW w:w="2880" w:type="dxa"/>
            <w:gridSpan w:val="2"/>
          </w:tcPr>
          <w:p w14:paraId="6BE01886" w14:textId="77777777" w:rsidR="000C285A" w:rsidRPr="00B70CB2" w:rsidRDefault="000C285A" w:rsidP="007B307C">
            <w:pPr>
              <w:rPr>
                <w:sz w:val="20"/>
                <w:szCs w:val="20"/>
              </w:rPr>
            </w:pPr>
          </w:p>
        </w:tc>
        <w:tc>
          <w:tcPr>
            <w:tcW w:w="2610" w:type="dxa"/>
            <w:gridSpan w:val="3"/>
          </w:tcPr>
          <w:p w14:paraId="0F19CFBC" w14:textId="77777777" w:rsidR="000C285A" w:rsidRPr="00B70CB2" w:rsidRDefault="000C285A" w:rsidP="007B307C">
            <w:pPr>
              <w:rPr>
                <w:sz w:val="20"/>
                <w:szCs w:val="20"/>
              </w:rPr>
            </w:pPr>
          </w:p>
        </w:tc>
      </w:tr>
      <w:tr w:rsidR="000C285A" w14:paraId="341F600C" w14:textId="77777777" w:rsidTr="000C285A">
        <w:tc>
          <w:tcPr>
            <w:tcW w:w="3955" w:type="dxa"/>
            <w:gridSpan w:val="3"/>
          </w:tcPr>
          <w:p w14:paraId="626DDC09" w14:textId="77777777" w:rsidR="000C285A" w:rsidRPr="002C2FB7" w:rsidRDefault="000C285A" w:rsidP="007B307C">
            <w:pPr>
              <w:rPr>
                <w:sz w:val="24"/>
                <w:szCs w:val="24"/>
              </w:rPr>
            </w:pPr>
            <w:r w:rsidRPr="002C2FB7">
              <w:rPr>
                <w:sz w:val="24"/>
                <w:szCs w:val="24"/>
              </w:rPr>
              <w:t>e) Social Stories</w:t>
            </w:r>
          </w:p>
        </w:tc>
        <w:tc>
          <w:tcPr>
            <w:tcW w:w="2880" w:type="dxa"/>
            <w:gridSpan w:val="2"/>
          </w:tcPr>
          <w:p w14:paraId="2B9F1D9D" w14:textId="77777777" w:rsidR="000C285A" w:rsidRPr="00B70CB2" w:rsidRDefault="000C285A" w:rsidP="007B307C">
            <w:pPr>
              <w:rPr>
                <w:sz w:val="20"/>
                <w:szCs w:val="20"/>
              </w:rPr>
            </w:pPr>
          </w:p>
        </w:tc>
        <w:tc>
          <w:tcPr>
            <w:tcW w:w="2610" w:type="dxa"/>
            <w:gridSpan w:val="3"/>
          </w:tcPr>
          <w:p w14:paraId="123FC96F" w14:textId="77777777" w:rsidR="000C285A" w:rsidRPr="00B70CB2" w:rsidRDefault="000C285A" w:rsidP="007B307C">
            <w:pPr>
              <w:rPr>
                <w:sz w:val="20"/>
                <w:szCs w:val="20"/>
              </w:rPr>
            </w:pPr>
          </w:p>
        </w:tc>
      </w:tr>
      <w:tr w:rsidR="000C285A" w14:paraId="1390CEE5" w14:textId="77777777" w:rsidTr="000C285A">
        <w:tc>
          <w:tcPr>
            <w:tcW w:w="3955" w:type="dxa"/>
            <w:gridSpan w:val="3"/>
          </w:tcPr>
          <w:p w14:paraId="32B47318" w14:textId="77777777" w:rsidR="000C285A" w:rsidRPr="002C2FB7" w:rsidRDefault="000C285A" w:rsidP="000C285A">
            <w:pPr>
              <w:pStyle w:val="ListParagraph"/>
              <w:numPr>
                <w:ilvl w:val="0"/>
                <w:numId w:val="8"/>
              </w:numPr>
              <w:rPr>
                <w:b/>
                <w:bCs/>
                <w:sz w:val="24"/>
                <w:szCs w:val="24"/>
              </w:rPr>
            </w:pPr>
            <w:r w:rsidRPr="002C2FB7">
              <w:rPr>
                <w:b/>
                <w:bCs/>
                <w:sz w:val="24"/>
                <w:szCs w:val="24"/>
              </w:rPr>
              <w:t>Encouragement</w:t>
            </w:r>
          </w:p>
        </w:tc>
        <w:tc>
          <w:tcPr>
            <w:tcW w:w="2880" w:type="dxa"/>
            <w:gridSpan w:val="2"/>
          </w:tcPr>
          <w:p w14:paraId="4FB0252D" w14:textId="77777777" w:rsidR="000C285A" w:rsidRPr="00B70CB2" w:rsidRDefault="000C285A" w:rsidP="007B307C">
            <w:pPr>
              <w:rPr>
                <w:sz w:val="20"/>
                <w:szCs w:val="20"/>
              </w:rPr>
            </w:pPr>
          </w:p>
        </w:tc>
        <w:tc>
          <w:tcPr>
            <w:tcW w:w="2610" w:type="dxa"/>
            <w:gridSpan w:val="3"/>
          </w:tcPr>
          <w:p w14:paraId="338F17CC" w14:textId="77777777" w:rsidR="000C285A" w:rsidRPr="00B70CB2" w:rsidRDefault="000C285A" w:rsidP="007B307C">
            <w:pPr>
              <w:rPr>
                <w:sz w:val="20"/>
                <w:szCs w:val="20"/>
              </w:rPr>
            </w:pPr>
          </w:p>
        </w:tc>
      </w:tr>
      <w:tr w:rsidR="000C285A" w14:paraId="380BAD59" w14:textId="77777777" w:rsidTr="000C285A">
        <w:tc>
          <w:tcPr>
            <w:tcW w:w="3955" w:type="dxa"/>
            <w:gridSpan w:val="3"/>
          </w:tcPr>
          <w:p w14:paraId="355DDC3E" w14:textId="77777777" w:rsidR="000C285A" w:rsidRPr="002C2FB7" w:rsidRDefault="000C285A" w:rsidP="007B307C">
            <w:pPr>
              <w:rPr>
                <w:sz w:val="24"/>
                <w:szCs w:val="24"/>
              </w:rPr>
            </w:pPr>
            <w:r w:rsidRPr="002C2FB7">
              <w:rPr>
                <w:sz w:val="24"/>
                <w:szCs w:val="24"/>
              </w:rPr>
              <w:t>a) Ways to Be Helpful</w:t>
            </w:r>
          </w:p>
        </w:tc>
        <w:tc>
          <w:tcPr>
            <w:tcW w:w="2880" w:type="dxa"/>
            <w:gridSpan w:val="2"/>
          </w:tcPr>
          <w:p w14:paraId="6CD70113" w14:textId="77777777" w:rsidR="000C285A" w:rsidRPr="00B70CB2" w:rsidRDefault="000C285A" w:rsidP="007B307C">
            <w:pPr>
              <w:rPr>
                <w:sz w:val="20"/>
                <w:szCs w:val="20"/>
              </w:rPr>
            </w:pPr>
          </w:p>
        </w:tc>
        <w:tc>
          <w:tcPr>
            <w:tcW w:w="2610" w:type="dxa"/>
            <w:gridSpan w:val="3"/>
          </w:tcPr>
          <w:p w14:paraId="0F512BD8" w14:textId="77777777" w:rsidR="000C285A" w:rsidRPr="00B70CB2" w:rsidRDefault="000C285A" w:rsidP="007B307C">
            <w:pPr>
              <w:rPr>
                <w:sz w:val="20"/>
                <w:szCs w:val="20"/>
              </w:rPr>
            </w:pPr>
          </w:p>
        </w:tc>
      </w:tr>
      <w:tr w:rsidR="000C285A" w14:paraId="1F28C08F" w14:textId="77777777" w:rsidTr="000C285A">
        <w:tc>
          <w:tcPr>
            <w:tcW w:w="3955" w:type="dxa"/>
            <w:gridSpan w:val="3"/>
          </w:tcPr>
          <w:p w14:paraId="33060BCB" w14:textId="77777777" w:rsidR="000C285A" w:rsidRPr="002C2FB7" w:rsidRDefault="000C285A" w:rsidP="007B307C">
            <w:pPr>
              <w:rPr>
                <w:sz w:val="24"/>
                <w:szCs w:val="24"/>
              </w:rPr>
            </w:pPr>
            <w:r w:rsidRPr="002C2FB7">
              <w:rPr>
                <w:sz w:val="24"/>
                <w:szCs w:val="24"/>
              </w:rPr>
              <w:t>b) I Love You Rituals</w:t>
            </w:r>
          </w:p>
        </w:tc>
        <w:tc>
          <w:tcPr>
            <w:tcW w:w="2880" w:type="dxa"/>
            <w:gridSpan w:val="2"/>
          </w:tcPr>
          <w:p w14:paraId="09FF4A22" w14:textId="77777777" w:rsidR="000C285A" w:rsidRPr="00B70CB2" w:rsidRDefault="000C285A" w:rsidP="007B307C">
            <w:pPr>
              <w:rPr>
                <w:sz w:val="20"/>
                <w:szCs w:val="20"/>
              </w:rPr>
            </w:pPr>
          </w:p>
        </w:tc>
        <w:tc>
          <w:tcPr>
            <w:tcW w:w="2610" w:type="dxa"/>
            <w:gridSpan w:val="3"/>
          </w:tcPr>
          <w:p w14:paraId="21CBB699" w14:textId="77777777" w:rsidR="000C285A" w:rsidRPr="00B70CB2" w:rsidRDefault="000C285A" w:rsidP="007B307C">
            <w:pPr>
              <w:rPr>
                <w:sz w:val="20"/>
                <w:szCs w:val="20"/>
              </w:rPr>
            </w:pPr>
          </w:p>
        </w:tc>
      </w:tr>
      <w:tr w:rsidR="000C285A" w14:paraId="54BECBB8" w14:textId="77777777" w:rsidTr="000C285A">
        <w:tc>
          <w:tcPr>
            <w:tcW w:w="3955" w:type="dxa"/>
            <w:gridSpan w:val="3"/>
          </w:tcPr>
          <w:p w14:paraId="63D97DE9" w14:textId="77777777" w:rsidR="000C285A" w:rsidRPr="002C2FB7" w:rsidRDefault="000C285A" w:rsidP="000C285A">
            <w:pPr>
              <w:pStyle w:val="ListParagraph"/>
              <w:numPr>
                <w:ilvl w:val="0"/>
                <w:numId w:val="8"/>
              </w:numPr>
              <w:rPr>
                <w:b/>
                <w:bCs/>
                <w:sz w:val="24"/>
                <w:szCs w:val="24"/>
              </w:rPr>
            </w:pPr>
            <w:r w:rsidRPr="002C2FB7">
              <w:rPr>
                <w:b/>
                <w:bCs/>
                <w:sz w:val="24"/>
                <w:szCs w:val="24"/>
              </w:rPr>
              <w:t>Choices</w:t>
            </w:r>
          </w:p>
        </w:tc>
        <w:tc>
          <w:tcPr>
            <w:tcW w:w="2880" w:type="dxa"/>
            <w:gridSpan w:val="2"/>
          </w:tcPr>
          <w:p w14:paraId="29C03401" w14:textId="77777777" w:rsidR="000C285A" w:rsidRPr="00B70CB2" w:rsidRDefault="000C285A" w:rsidP="007B307C">
            <w:pPr>
              <w:rPr>
                <w:sz w:val="20"/>
                <w:szCs w:val="20"/>
              </w:rPr>
            </w:pPr>
          </w:p>
        </w:tc>
        <w:tc>
          <w:tcPr>
            <w:tcW w:w="2610" w:type="dxa"/>
            <w:gridSpan w:val="3"/>
          </w:tcPr>
          <w:p w14:paraId="4D97D478" w14:textId="77777777" w:rsidR="000C285A" w:rsidRPr="00B70CB2" w:rsidRDefault="000C285A" w:rsidP="007B307C">
            <w:pPr>
              <w:rPr>
                <w:sz w:val="20"/>
                <w:szCs w:val="20"/>
              </w:rPr>
            </w:pPr>
          </w:p>
        </w:tc>
      </w:tr>
      <w:tr w:rsidR="000C285A" w14:paraId="2A0586CB" w14:textId="77777777" w:rsidTr="000C285A">
        <w:tc>
          <w:tcPr>
            <w:tcW w:w="3955" w:type="dxa"/>
            <w:gridSpan w:val="3"/>
          </w:tcPr>
          <w:p w14:paraId="369A40AA" w14:textId="77777777" w:rsidR="000C285A" w:rsidRPr="002C2FB7" w:rsidRDefault="000C285A" w:rsidP="007B307C">
            <w:pPr>
              <w:rPr>
                <w:sz w:val="24"/>
                <w:szCs w:val="24"/>
              </w:rPr>
            </w:pPr>
            <w:r w:rsidRPr="002C2FB7">
              <w:rPr>
                <w:sz w:val="24"/>
                <w:szCs w:val="24"/>
              </w:rPr>
              <w:t>a) Picture Rule Cards</w:t>
            </w:r>
          </w:p>
        </w:tc>
        <w:tc>
          <w:tcPr>
            <w:tcW w:w="2880" w:type="dxa"/>
            <w:gridSpan w:val="2"/>
          </w:tcPr>
          <w:p w14:paraId="56AF8609" w14:textId="77777777" w:rsidR="000C285A" w:rsidRPr="00B70CB2" w:rsidRDefault="000C285A" w:rsidP="007B307C">
            <w:pPr>
              <w:rPr>
                <w:sz w:val="20"/>
                <w:szCs w:val="20"/>
              </w:rPr>
            </w:pPr>
          </w:p>
        </w:tc>
        <w:tc>
          <w:tcPr>
            <w:tcW w:w="2610" w:type="dxa"/>
            <w:gridSpan w:val="3"/>
          </w:tcPr>
          <w:p w14:paraId="26B5DDAA" w14:textId="77777777" w:rsidR="000C285A" w:rsidRPr="00B70CB2" w:rsidRDefault="000C285A" w:rsidP="007B307C">
            <w:pPr>
              <w:rPr>
                <w:sz w:val="20"/>
                <w:szCs w:val="20"/>
              </w:rPr>
            </w:pPr>
          </w:p>
        </w:tc>
      </w:tr>
      <w:tr w:rsidR="000C285A" w14:paraId="5FB5E64E" w14:textId="77777777" w:rsidTr="000C285A">
        <w:tc>
          <w:tcPr>
            <w:tcW w:w="3955" w:type="dxa"/>
            <w:gridSpan w:val="3"/>
          </w:tcPr>
          <w:p w14:paraId="3110F0E4" w14:textId="77777777" w:rsidR="000C285A" w:rsidRPr="002C2FB7" w:rsidRDefault="000C285A" w:rsidP="000C285A">
            <w:pPr>
              <w:pStyle w:val="ListParagraph"/>
              <w:numPr>
                <w:ilvl w:val="0"/>
                <w:numId w:val="8"/>
              </w:numPr>
              <w:rPr>
                <w:b/>
                <w:bCs/>
                <w:sz w:val="24"/>
                <w:szCs w:val="24"/>
              </w:rPr>
            </w:pPr>
            <w:r w:rsidRPr="002C2FB7">
              <w:rPr>
                <w:b/>
                <w:bCs/>
                <w:sz w:val="24"/>
                <w:szCs w:val="24"/>
              </w:rPr>
              <w:t>Empathy</w:t>
            </w:r>
          </w:p>
        </w:tc>
        <w:tc>
          <w:tcPr>
            <w:tcW w:w="2880" w:type="dxa"/>
            <w:gridSpan w:val="2"/>
          </w:tcPr>
          <w:p w14:paraId="71F617D1" w14:textId="77777777" w:rsidR="000C285A" w:rsidRPr="00B70CB2" w:rsidRDefault="000C285A" w:rsidP="007B307C">
            <w:pPr>
              <w:rPr>
                <w:sz w:val="20"/>
                <w:szCs w:val="20"/>
              </w:rPr>
            </w:pPr>
          </w:p>
        </w:tc>
        <w:tc>
          <w:tcPr>
            <w:tcW w:w="2610" w:type="dxa"/>
            <w:gridSpan w:val="3"/>
          </w:tcPr>
          <w:p w14:paraId="08FCA796" w14:textId="77777777" w:rsidR="000C285A" w:rsidRPr="00B70CB2" w:rsidRDefault="000C285A" w:rsidP="007B307C">
            <w:pPr>
              <w:rPr>
                <w:sz w:val="20"/>
                <w:szCs w:val="20"/>
              </w:rPr>
            </w:pPr>
          </w:p>
        </w:tc>
      </w:tr>
      <w:tr w:rsidR="000C285A" w14:paraId="64EBF8D9" w14:textId="77777777" w:rsidTr="000C285A">
        <w:tc>
          <w:tcPr>
            <w:tcW w:w="3955" w:type="dxa"/>
            <w:gridSpan w:val="3"/>
          </w:tcPr>
          <w:p w14:paraId="60511CBE" w14:textId="77777777" w:rsidR="000C285A" w:rsidRPr="002C2FB7" w:rsidRDefault="000C285A" w:rsidP="007B307C">
            <w:pPr>
              <w:rPr>
                <w:sz w:val="24"/>
                <w:szCs w:val="24"/>
              </w:rPr>
            </w:pPr>
            <w:r w:rsidRPr="002C2FB7">
              <w:rPr>
                <w:sz w:val="24"/>
                <w:szCs w:val="24"/>
              </w:rPr>
              <w:t>a) We Care Center</w:t>
            </w:r>
          </w:p>
        </w:tc>
        <w:tc>
          <w:tcPr>
            <w:tcW w:w="2880" w:type="dxa"/>
            <w:gridSpan w:val="2"/>
          </w:tcPr>
          <w:p w14:paraId="22C8A022" w14:textId="77777777" w:rsidR="000C285A" w:rsidRPr="00B70CB2" w:rsidRDefault="000C285A" w:rsidP="007B307C">
            <w:pPr>
              <w:rPr>
                <w:sz w:val="20"/>
                <w:szCs w:val="20"/>
              </w:rPr>
            </w:pPr>
          </w:p>
        </w:tc>
        <w:tc>
          <w:tcPr>
            <w:tcW w:w="2610" w:type="dxa"/>
            <w:gridSpan w:val="3"/>
          </w:tcPr>
          <w:p w14:paraId="05B3FC8A" w14:textId="77777777" w:rsidR="000C285A" w:rsidRPr="00B70CB2" w:rsidRDefault="000C285A" w:rsidP="007B307C">
            <w:pPr>
              <w:rPr>
                <w:sz w:val="20"/>
                <w:szCs w:val="20"/>
              </w:rPr>
            </w:pPr>
          </w:p>
        </w:tc>
      </w:tr>
      <w:tr w:rsidR="000C285A" w14:paraId="75494067" w14:textId="77777777" w:rsidTr="000C285A">
        <w:tc>
          <w:tcPr>
            <w:tcW w:w="3955" w:type="dxa"/>
            <w:gridSpan w:val="3"/>
          </w:tcPr>
          <w:p w14:paraId="4BB677F2" w14:textId="77777777" w:rsidR="000C285A" w:rsidRPr="002C2FB7" w:rsidRDefault="000C285A" w:rsidP="000C285A">
            <w:pPr>
              <w:pStyle w:val="ListParagraph"/>
              <w:numPr>
                <w:ilvl w:val="0"/>
                <w:numId w:val="8"/>
              </w:numPr>
              <w:rPr>
                <w:b/>
                <w:bCs/>
                <w:sz w:val="24"/>
                <w:szCs w:val="24"/>
              </w:rPr>
            </w:pPr>
            <w:r w:rsidRPr="002C2FB7">
              <w:rPr>
                <w:b/>
                <w:bCs/>
                <w:sz w:val="24"/>
                <w:szCs w:val="24"/>
              </w:rPr>
              <w:t>Positive Intent</w:t>
            </w:r>
          </w:p>
        </w:tc>
        <w:tc>
          <w:tcPr>
            <w:tcW w:w="2880" w:type="dxa"/>
            <w:gridSpan w:val="2"/>
          </w:tcPr>
          <w:p w14:paraId="322453F5" w14:textId="77777777" w:rsidR="000C285A" w:rsidRPr="00B70CB2" w:rsidRDefault="000C285A" w:rsidP="007B307C">
            <w:pPr>
              <w:rPr>
                <w:sz w:val="20"/>
                <w:szCs w:val="20"/>
              </w:rPr>
            </w:pPr>
          </w:p>
        </w:tc>
        <w:tc>
          <w:tcPr>
            <w:tcW w:w="2610" w:type="dxa"/>
            <w:gridSpan w:val="3"/>
          </w:tcPr>
          <w:p w14:paraId="36B5BE10" w14:textId="77777777" w:rsidR="000C285A" w:rsidRPr="00B70CB2" w:rsidRDefault="000C285A" w:rsidP="007B307C">
            <w:pPr>
              <w:rPr>
                <w:sz w:val="20"/>
                <w:szCs w:val="20"/>
              </w:rPr>
            </w:pPr>
          </w:p>
        </w:tc>
      </w:tr>
      <w:tr w:rsidR="000C285A" w14:paraId="3C917935" w14:textId="77777777" w:rsidTr="000C285A">
        <w:tc>
          <w:tcPr>
            <w:tcW w:w="3955" w:type="dxa"/>
            <w:gridSpan w:val="3"/>
          </w:tcPr>
          <w:p w14:paraId="1638B265" w14:textId="77777777" w:rsidR="000C285A" w:rsidRPr="002C2FB7" w:rsidRDefault="000C285A" w:rsidP="007B307C">
            <w:pPr>
              <w:rPr>
                <w:sz w:val="24"/>
                <w:szCs w:val="24"/>
              </w:rPr>
            </w:pPr>
            <w:r w:rsidRPr="002C2FB7">
              <w:rPr>
                <w:sz w:val="24"/>
                <w:szCs w:val="24"/>
              </w:rPr>
              <w:t>a) Celebration Center</w:t>
            </w:r>
          </w:p>
        </w:tc>
        <w:tc>
          <w:tcPr>
            <w:tcW w:w="2880" w:type="dxa"/>
            <w:gridSpan w:val="2"/>
          </w:tcPr>
          <w:p w14:paraId="182093A7" w14:textId="77777777" w:rsidR="000C285A" w:rsidRPr="00B70CB2" w:rsidRDefault="000C285A" w:rsidP="007B307C">
            <w:pPr>
              <w:rPr>
                <w:sz w:val="20"/>
                <w:szCs w:val="20"/>
              </w:rPr>
            </w:pPr>
          </w:p>
        </w:tc>
        <w:tc>
          <w:tcPr>
            <w:tcW w:w="2610" w:type="dxa"/>
            <w:gridSpan w:val="3"/>
          </w:tcPr>
          <w:p w14:paraId="34CD21AB" w14:textId="77777777" w:rsidR="000C285A" w:rsidRPr="00B70CB2" w:rsidRDefault="000C285A" w:rsidP="007B307C">
            <w:pPr>
              <w:rPr>
                <w:sz w:val="20"/>
                <w:szCs w:val="20"/>
              </w:rPr>
            </w:pPr>
          </w:p>
        </w:tc>
      </w:tr>
      <w:tr w:rsidR="000C285A" w14:paraId="4A8CA49A" w14:textId="77777777" w:rsidTr="000C285A">
        <w:tc>
          <w:tcPr>
            <w:tcW w:w="3955" w:type="dxa"/>
            <w:gridSpan w:val="3"/>
          </w:tcPr>
          <w:p w14:paraId="33E3C929" w14:textId="77777777" w:rsidR="000C285A" w:rsidRPr="002C2FB7" w:rsidRDefault="000C285A" w:rsidP="007B307C">
            <w:pPr>
              <w:rPr>
                <w:sz w:val="24"/>
                <w:szCs w:val="24"/>
              </w:rPr>
            </w:pPr>
            <w:r w:rsidRPr="002C2FB7">
              <w:rPr>
                <w:sz w:val="24"/>
                <w:szCs w:val="24"/>
              </w:rPr>
              <w:t>b) Wish Well Ritual</w:t>
            </w:r>
          </w:p>
        </w:tc>
        <w:tc>
          <w:tcPr>
            <w:tcW w:w="2880" w:type="dxa"/>
            <w:gridSpan w:val="2"/>
          </w:tcPr>
          <w:p w14:paraId="44A8FABE" w14:textId="77777777" w:rsidR="000C285A" w:rsidRPr="00B70CB2" w:rsidRDefault="000C285A" w:rsidP="007B307C">
            <w:pPr>
              <w:rPr>
                <w:sz w:val="20"/>
                <w:szCs w:val="20"/>
              </w:rPr>
            </w:pPr>
          </w:p>
        </w:tc>
        <w:tc>
          <w:tcPr>
            <w:tcW w:w="2610" w:type="dxa"/>
            <w:gridSpan w:val="3"/>
          </w:tcPr>
          <w:p w14:paraId="21A8247D" w14:textId="77777777" w:rsidR="000C285A" w:rsidRPr="00B70CB2" w:rsidRDefault="000C285A" w:rsidP="007B307C">
            <w:pPr>
              <w:rPr>
                <w:sz w:val="20"/>
                <w:szCs w:val="20"/>
              </w:rPr>
            </w:pPr>
          </w:p>
        </w:tc>
      </w:tr>
      <w:tr w:rsidR="000C285A" w14:paraId="424F1312" w14:textId="77777777" w:rsidTr="000C285A">
        <w:tc>
          <w:tcPr>
            <w:tcW w:w="3955" w:type="dxa"/>
            <w:gridSpan w:val="3"/>
          </w:tcPr>
          <w:p w14:paraId="109395F1" w14:textId="77777777" w:rsidR="000C285A" w:rsidRPr="002C2FB7" w:rsidRDefault="000C285A" w:rsidP="007B307C">
            <w:pPr>
              <w:rPr>
                <w:sz w:val="24"/>
                <w:szCs w:val="24"/>
              </w:rPr>
            </w:pPr>
            <w:r w:rsidRPr="002C2FB7">
              <w:rPr>
                <w:sz w:val="24"/>
                <w:szCs w:val="24"/>
              </w:rPr>
              <w:t>c) Absent Child</w:t>
            </w:r>
          </w:p>
        </w:tc>
        <w:tc>
          <w:tcPr>
            <w:tcW w:w="2880" w:type="dxa"/>
            <w:gridSpan w:val="2"/>
          </w:tcPr>
          <w:p w14:paraId="08EC0AE8" w14:textId="77777777" w:rsidR="000C285A" w:rsidRPr="00B70CB2" w:rsidRDefault="000C285A" w:rsidP="007B307C">
            <w:pPr>
              <w:rPr>
                <w:sz w:val="20"/>
                <w:szCs w:val="20"/>
              </w:rPr>
            </w:pPr>
          </w:p>
        </w:tc>
        <w:tc>
          <w:tcPr>
            <w:tcW w:w="2610" w:type="dxa"/>
            <w:gridSpan w:val="3"/>
          </w:tcPr>
          <w:p w14:paraId="626B1D47" w14:textId="77777777" w:rsidR="000C285A" w:rsidRPr="00B70CB2" w:rsidRDefault="000C285A" w:rsidP="007B307C">
            <w:pPr>
              <w:rPr>
                <w:sz w:val="20"/>
                <w:szCs w:val="20"/>
              </w:rPr>
            </w:pPr>
          </w:p>
        </w:tc>
      </w:tr>
      <w:tr w:rsidR="000C285A" w14:paraId="30126E15" w14:textId="77777777" w:rsidTr="000C285A">
        <w:tc>
          <w:tcPr>
            <w:tcW w:w="3955" w:type="dxa"/>
            <w:gridSpan w:val="3"/>
          </w:tcPr>
          <w:p w14:paraId="6E9B710E" w14:textId="77777777" w:rsidR="000C285A" w:rsidRPr="002C2FB7" w:rsidRDefault="000C285A" w:rsidP="000C285A">
            <w:pPr>
              <w:pStyle w:val="ListParagraph"/>
              <w:numPr>
                <w:ilvl w:val="0"/>
                <w:numId w:val="8"/>
              </w:numPr>
              <w:rPr>
                <w:b/>
                <w:bCs/>
                <w:sz w:val="24"/>
                <w:szCs w:val="24"/>
              </w:rPr>
            </w:pPr>
            <w:r w:rsidRPr="002C2FB7">
              <w:rPr>
                <w:b/>
                <w:bCs/>
                <w:sz w:val="24"/>
                <w:szCs w:val="24"/>
              </w:rPr>
              <w:t>Consequences</w:t>
            </w:r>
          </w:p>
        </w:tc>
        <w:tc>
          <w:tcPr>
            <w:tcW w:w="2880" w:type="dxa"/>
            <w:gridSpan w:val="2"/>
          </w:tcPr>
          <w:p w14:paraId="5C4D05EB" w14:textId="77777777" w:rsidR="000C285A" w:rsidRPr="00B70CB2" w:rsidRDefault="000C285A" w:rsidP="007B307C">
            <w:pPr>
              <w:rPr>
                <w:sz w:val="20"/>
                <w:szCs w:val="20"/>
              </w:rPr>
            </w:pPr>
          </w:p>
        </w:tc>
        <w:tc>
          <w:tcPr>
            <w:tcW w:w="2610" w:type="dxa"/>
            <w:gridSpan w:val="3"/>
          </w:tcPr>
          <w:p w14:paraId="11E8EE80" w14:textId="77777777" w:rsidR="000C285A" w:rsidRPr="00B70CB2" w:rsidRDefault="000C285A" w:rsidP="007B307C">
            <w:pPr>
              <w:rPr>
                <w:sz w:val="20"/>
                <w:szCs w:val="20"/>
              </w:rPr>
            </w:pPr>
          </w:p>
        </w:tc>
      </w:tr>
      <w:tr w:rsidR="008705C4" w14:paraId="123466A0" w14:textId="77777777" w:rsidTr="000C285A">
        <w:trPr>
          <w:gridAfter w:val="1"/>
          <w:wAfter w:w="95" w:type="dxa"/>
        </w:trPr>
        <w:tc>
          <w:tcPr>
            <w:tcW w:w="1870" w:type="dxa"/>
            <w:vMerge w:val="restart"/>
          </w:tcPr>
          <w:p w14:paraId="5545FE37" w14:textId="75C9642A" w:rsidR="008705C4" w:rsidRPr="008B04C2" w:rsidRDefault="00627C58" w:rsidP="00415231">
            <w:pPr>
              <w:pStyle w:val="Heading1"/>
              <w:outlineLvl w:val="0"/>
              <w:rPr>
                <w:b/>
                <w:bCs/>
              </w:rPr>
            </w:pPr>
            <w:bookmarkStart w:id="3" w:name="_Toc49763414"/>
            <w:r>
              <w:rPr>
                <w:b/>
                <w:bCs/>
              </w:rPr>
              <w:lastRenderedPageBreak/>
              <w:t xml:space="preserve">1. </w:t>
            </w:r>
            <w:r w:rsidR="008705C4" w:rsidRPr="008B04C2">
              <w:rPr>
                <w:b/>
                <w:bCs/>
              </w:rPr>
              <w:t>Composure</w:t>
            </w:r>
            <w:bookmarkEnd w:id="3"/>
          </w:p>
        </w:tc>
        <w:tc>
          <w:tcPr>
            <w:tcW w:w="7480" w:type="dxa"/>
            <w:gridSpan w:val="6"/>
          </w:tcPr>
          <w:p w14:paraId="384D8D59" w14:textId="67060DCD" w:rsidR="008705C4" w:rsidRDefault="008705C4" w:rsidP="00BF31A9">
            <w:r>
              <w:t xml:space="preserve">Based on the Power of Perception, </w:t>
            </w:r>
            <w:r w:rsidR="000E7C71">
              <w:t>how we perceive an event dictates our composure.  “No one can make me angry without my permission.”  T</w:t>
            </w:r>
            <w:r>
              <w:t>his skill is about the adult’s ability to maintain their composure as well as how they teach this skill to their children.</w:t>
            </w:r>
          </w:p>
        </w:tc>
      </w:tr>
      <w:tr w:rsidR="008705C4" w14:paraId="344CBB82" w14:textId="77777777" w:rsidTr="000C285A">
        <w:trPr>
          <w:gridAfter w:val="1"/>
          <w:wAfter w:w="95" w:type="dxa"/>
        </w:trPr>
        <w:tc>
          <w:tcPr>
            <w:tcW w:w="1870" w:type="dxa"/>
            <w:vMerge/>
          </w:tcPr>
          <w:p w14:paraId="68868493" w14:textId="57AD7486" w:rsidR="008705C4" w:rsidRPr="00034BAC" w:rsidRDefault="008705C4" w:rsidP="008705C4">
            <w:pPr>
              <w:pStyle w:val="Heading2"/>
              <w:outlineLvl w:val="1"/>
              <w:rPr>
                <w:sz w:val="24"/>
                <w:szCs w:val="24"/>
              </w:rPr>
            </w:pPr>
          </w:p>
        </w:tc>
        <w:tc>
          <w:tcPr>
            <w:tcW w:w="1870" w:type="dxa"/>
            <w:shd w:val="clear" w:color="auto" w:fill="FBE4D5" w:themeFill="accent2" w:themeFillTint="33"/>
          </w:tcPr>
          <w:p w14:paraId="76584312" w14:textId="77777777" w:rsidR="008705C4" w:rsidRPr="009039A6" w:rsidRDefault="008705C4" w:rsidP="008705C4">
            <w:pPr>
              <w:rPr>
                <w:b/>
                <w:bCs/>
              </w:rPr>
            </w:pPr>
            <w:r w:rsidRPr="009039A6">
              <w:rPr>
                <w:b/>
                <w:bCs/>
              </w:rPr>
              <w:t>1</w:t>
            </w:r>
            <w:r w:rsidR="00FF1F99" w:rsidRPr="009039A6">
              <w:rPr>
                <w:b/>
                <w:bCs/>
              </w:rPr>
              <w:t xml:space="preserve"> Little or No implementation</w:t>
            </w:r>
          </w:p>
          <w:p w14:paraId="60F03800" w14:textId="77777777" w:rsidR="009039A6" w:rsidRPr="009039A6" w:rsidRDefault="009039A6" w:rsidP="009039A6">
            <w:pPr>
              <w:pStyle w:val="Pa1"/>
              <w:rPr>
                <w:rFonts w:cs="Gotham Book"/>
                <w:b/>
                <w:bCs/>
                <w:color w:val="000000"/>
                <w:sz w:val="20"/>
                <w:szCs w:val="20"/>
              </w:rPr>
            </w:pPr>
            <w:r w:rsidRPr="009039A6">
              <w:rPr>
                <w:rStyle w:val="A4"/>
                <w:b w:val="0"/>
                <w:bCs w:val="0"/>
              </w:rPr>
              <w:t>There is no attempt by the adult to actively calm him or herself when triggered, nor is there any attempt to help the child calm down. Upset children are ignored, punished, or told to calm down or stop the upset behavior.</w:t>
            </w:r>
          </w:p>
          <w:p w14:paraId="0B98F52A" w14:textId="0CBE29DA" w:rsidR="009039A6" w:rsidRPr="009039A6" w:rsidRDefault="009039A6" w:rsidP="008705C4">
            <w:pPr>
              <w:rPr>
                <w:sz w:val="20"/>
                <w:szCs w:val="20"/>
              </w:rPr>
            </w:pPr>
          </w:p>
        </w:tc>
        <w:tc>
          <w:tcPr>
            <w:tcW w:w="1870" w:type="dxa"/>
            <w:gridSpan w:val="2"/>
            <w:shd w:val="clear" w:color="auto" w:fill="FFF2CC" w:themeFill="accent4" w:themeFillTint="33"/>
          </w:tcPr>
          <w:p w14:paraId="14F0978E" w14:textId="77777777" w:rsidR="008705C4" w:rsidRDefault="008705C4" w:rsidP="008705C4">
            <w:pPr>
              <w:pStyle w:val="NoSpacing"/>
              <w:rPr>
                <w:b/>
                <w:bCs/>
              </w:rPr>
            </w:pPr>
            <w:r w:rsidRPr="009039A6">
              <w:rPr>
                <w:b/>
                <w:bCs/>
              </w:rPr>
              <w:t>2</w:t>
            </w:r>
            <w:r w:rsidR="00FF1F99" w:rsidRPr="009039A6">
              <w:rPr>
                <w:b/>
                <w:bCs/>
              </w:rPr>
              <w:t xml:space="preserve"> Partial Implementation</w:t>
            </w:r>
          </w:p>
          <w:p w14:paraId="0602061B" w14:textId="58C2B042" w:rsidR="009039A6" w:rsidRPr="009039A6" w:rsidRDefault="009039A6" w:rsidP="008705C4">
            <w:pPr>
              <w:pStyle w:val="NoSpacing"/>
              <w:rPr>
                <w:sz w:val="20"/>
                <w:szCs w:val="20"/>
              </w:rPr>
            </w:pPr>
            <w:r>
              <w:rPr>
                <w:sz w:val="20"/>
                <w:szCs w:val="20"/>
              </w:rPr>
              <w:t>The adult attempts to fake calmness, even though it’s obvious he/she is upset.  The adult works to distract children or hush them up to calm them down.  Breathing activities are practiced during calm times, but not transferred to upset times.</w:t>
            </w:r>
          </w:p>
        </w:tc>
        <w:tc>
          <w:tcPr>
            <w:tcW w:w="1870" w:type="dxa"/>
            <w:gridSpan w:val="2"/>
            <w:shd w:val="clear" w:color="auto" w:fill="DEEAF6" w:themeFill="accent5" w:themeFillTint="33"/>
          </w:tcPr>
          <w:p w14:paraId="781E8343" w14:textId="77777777" w:rsidR="008705C4" w:rsidRDefault="008705C4" w:rsidP="008705C4">
            <w:pPr>
              <w:pStyle w:val="NoSpacing"/>
              <w:rPr>
                <w:b/>
                <w:bCs/>
              </w:rPr>
            </w:pPr>
            <w:r w:rsidRPr="009039A6">
              <w:rPr>
                <w:b/>
                <w:bCs/>
              </w:rPr>
              <w:t>3</w:t>
            </w:r>
            <w:r w:rsidR="00FF1F99" w:rsidRPr="009039A6">
              <w:rPr>
                <w:b/>
                <w:bCs/>
              </w:rPr>
              <w:t xml:space="preserve"> Mostly Functional Implementation</w:t>
            </w:r>
          </w:p>
          <w:p w14:paraId="16B0F5FB" w14:textId="501768EC" w:rsidR="00992EA3" w:rsidRPr="00992EA3" w:rsidRDefault="00992EA3" w:rsidP="008705C4">
            <w:pPr>
              <w:pStyle w:val="NoSpacing"/>
              <w:rPr>
                <w:sz w:val="20"/>
                <w:szCs w:val="20"/>
              </w:rPr>
            </w:pPr>
            <w:r>
              <w:rPr>
                <w:sz w:val="20"/>
                <w:szCs w:val="20"/>
              </w:rPr>
              <w:t>The adult sometimes works to calm themselves</w:t>
            </w:r>
            <w:r w:rsidR="005A30DD">
              <w:rPr>
                <w:sz w:val="20"/>
                <w:szCs w:val="20"/>
              </w:rPr>
              <w:t>, then the child.</w:t>
            </w:r>
            <w:r>
              <w:rPr>
                <w:sz w:val="20"/>
                <w:szCs w:val="20"/>
              </w:rPr>
              <w:t xml:space="preserve">  The adult teaches breathing activities during calm times and sometimes transfers those to upset times.</w:t>
            </w:r>
            <w:r w:rsidR="0018074A">
              <w:rPr>
                <w:sz w:val="20"/>
                <w:szCs w:val="20"/>
              </w:rPr>
              <w:t xml:space="preserve">  The adult is beginning to understand that their state dictates the child’s state.</w:t>
            </w:r>
          </w:p>
        </w:tc>
        <w:tc>
          <w:tcPr>
            <w:tcW w:w="1870" w:type="dxa"/>
            <w:shd w:val="clear" w:color="auto" w:fill="E2EFD9" w:themeFill="accent6" w:themeFillTint="33"/>
          </w:tcPr>
          <w:p w14:paraId="4758522D" w14:textId="215D5984" w:rsidR="008705C4" w:rsidRDefault="008705C4" w:rsidP="008705C4">
            <w:pPr>
              <w:rPr>
                <w:b/>
                <w:bCs/>
              </w:rPr>
            </w:pPr>
            <w:r w:rsidRPr="009039A6">
              <w:rPr>
                <w:b/>
                <w:bCs/>
              </w:rPr>
              <w:t>4</w:t>
            </w:r>
            <w:r w:rsidR="00FF1F99" w:rsidRPr="009039A6">
              <w:rPr>
                <w:b/>
                <w:bCs/>
              </w:rPr>
              <w:t xml:space="preserve"> Full </w:t>
            </w:r>
            <w:proofErr w:type="gramStart"/>
            <w:r w:rsidR="00FF1F99" w:rsidRPr="009039A6">
              <w:rPr>
                <w:b/>
                <w:bCs/>
              </w:rPr>
              <w:t>implementation</w:t>
            </w:r>
            <w:proofErr w:type="gramEnd"/>
          </w:p>
          <w:p w14:paraId="1DD94C31" w14:textId="5D64C334" w:rsidR="008705C4" w:rsidRPr="0001176A" w:rsidRDefault="005A30DD" w:rsidP="008705C4">
            <w:pPr>
              <w:rPr>
                <w:sz w:val="20"/>
                <w:szCs w:val="20"/>
              </w:rPr>
            </w:pPr>
            <w:r>
              <w:rPr>
                <w:sz w:val="20"/>
                <w:szCs w:val="20"/>
              </w:rPr>
              <w:t>The adult regularly wo</w:t>
            </w:r>
            <w:r w:rsidR="00B4256D">
              <w:rPr>
                <w:sz w:val="20"/>
                <w:szCs w:val="20"/>
              </w:rPr>
              <w:t>r</w:t>
            </w:r>
            <w:r>
              <w:rPr>
                <w:sz w:val="20"/>
                <w:szCs w:val="20"/>
              </w:rPr>
              <w:t>ks to calm themselves, then the child</w:t>
            </w:r>
            <w:r w:rsidR="00D36A3A">
              <w:rPr>
                <w:sz w:val="20"/>
                <w:szCs w:val="20"/>
              </w:rPr>
              <w:t xml:space="preserve"> by modeling active calming and saying, “Your safe, breathe with me, you can handle this.” </w:t>
            </w:r>
            <w:r w:rsidR="000936DF">
              <w:rPr>
                <w:sz w:val="20"/>
                <w:szCs w:val="20"/>
              </w:rPr>
              <w:t xml:space="preserve">The adult fully understands that their state dictates the child’s state.  </w:t>
            </w:r>
            <w:r w:rsidR="00D36A3A">
              <w:rPr>
                <w:sz w:val="20"/>
                <w:szCs w:val="20"/>
              </w:rPr>
              <w:t xml:space="preserve">They regularly practice breathing activities during stressful times (beginning of day, transitions).  </w:t>
            </w:r>
            <w:r w:rsidR="004A1D9B">
              <w:rPr>
                <w:sz w:val="20"/>
                <w:szCs w:val="20"/>
              </w:rPr>
              <w:t>T</w:t>
            </w:r>
            <w:r w:rsidR="00D36A3A">
              <w:rPr>
                <w:sz w:val="20"/>
                <w:szCs w:val="20"/>
              </w:rPr>
              <w:t xml:space="preserve">he class understands it’s everyone’s job to help when other’s feel upset by being a </w:t>
            </w:r>
            <w:r w:rsidR="006E6455">
              <w:rPr>
                <w:sz w:val="20"/>
                <w:szCs w:val="20"/>
              </w:rPr>
              <w:t>S.T.A.R.</w:t>
            </w:r>
          </w:p>
        </w:tc>
      </w:tr>
      <w:tr w:rsidR="008705C4" w14:paraId="6D58D845" w14:textId="77777777" w:rsidTr="000C285A">
        <w:trPr>
          <w:gridAfter w:val="1"/>
          <w:wAfter w:w="95" w:type="dxa"/>
        </w:trPr>
        <w:tc>
          <w:tcPr>
            <w:tcW w:w="1870" w:type="dxa"/>
            <w:vMerge/>
          </w:tcPr>
          <w:p w14:paraId="65608908" w14:textId="77777777" w:rsidR="008705C4" w:rsidRPr="00034BAC" w:rsidRDefault="008705C4" w:rsidP="008705C4">
            <w:pPr>
              <w:pStyle w:val="Heading2"/>
              <w:outlineLvl w:val="1"/>
              <w:rPr>
                <w:sz w:val="24"/>
                <w:szCs w:val="24"/>
              </w:rPr>
            </w:pPr>
          </w:p>
        </w:tc>
        <w:tc>
          <w:tcPr>
            <w:tcW w:w="1870" w:type="dxa"/>
          </w:tcPr>
          <w:p w14:paraId="4375F569" w14:textId="41B2D0F4" w:rsidR="008705C4" w:rsidRPr="004D53FD" w:rsidRDefault="008705C4" w:rsidP="008705C4">
            <w:pPr>
              <w:rPr>
                <w:sz w:val="20"/>
                <w:szCs w:val="20"/>
              </w:rPr>
            </w:pPr>
            <w:r w:rsidRPr="004D53FD">
              <w:rPr>
                <w:sz w:val="20"/>
                <w:szCs w:val="20"/>
              </w:rPr>
              <w:t>Score:</w:t>
            </w:r>
          </w:p>
        </w:tc>
        <w:tc>
          <w:tcPr>
            <w:tcW w:w="5610" w:type="dxa"/>
            <w:gridSpan w:val="5"/>
          </w:tcPr>
          <w:p w14:paraId="0406F64A" w14:textId="01F5EFDE" w:rsidR="008705C4" w:rsidRPr="004D53FD" w:rsidRDefault="008705C4" w:rsidP="008705C4">
            <w:pPr>
              <w:rPr>
                <w:sz w:val="20"/>
                <w:szCs w:val="20"/>
              </w:rPr>
            </w:pPr>
            <w:r w:rsidRPr="004D53FD">
              <w:rPr>
                <w:sz w:val="20"/>
                <w:szCs w:val="20"/>
              </w:rPr>
              <w:t>Comments:</w:t>
            </w:r>
          </w:p>
          <w:p w14:paraId="02B3F7E1" w14:textId="77777777" w:rsidR="0001176A" w:rsidRPr="004D53FD" w:rsidRDefault="0001176A" w:rsidP="008705C4">
            <w:pPr>
              <w:rPr>
                <w:sz w:val="20"/>
                <w:szCs w:val="20"/>
              </w:rPr>
            </w:pPr>
          </w:p>
          <w:p w14:paraId="29A9ACD9" w14:textId="2BA48971" w:rsidR="008705C4" w:rsidRPr="004D53FD" w:rsidRDefault="008705C4" w:rsidP="008705C4">
            <w:pPr>
              <w:rPr>
                <w:sz w:val="20"/>
                <w:szCs w:val="20"/>
              </w:rPr>
            </w:pPr>
          </w:p>
        </w:tc>
      </w:tr>
      <w:tr w:rsidR="008705C4" w14:paraId="7648134E" w14:textId="77777777" w:rsidTr="000C285A">
        <w:trPr>
          <w:gridAfter w:val="1"/>
          <w:wAfter w:w="95" w:type="dxa"/>
        </w:trPr>
        <w:tc>
          <w:tcPr>
            <w:tcW w:w="1870" w:type="dxa"/>
            <w:vMerge w:val="restart"/>
          </w:tcPr>
          <w:p w14:paraId="04A83788" w14:textId="06350876" w:rsidR="008705C4" w:rsidRPr="00034BAC" w:rsidRDefault="00366259" w:rsidP="00366259">
            <w:pPr>
              <w:pStyle w:val="Heading2"/>
              <w:outlineLvl w:val="1"/>
              <w:rPr>
                <w:sz w:val="24"/>
                <w:szCs w:val="24"/>
              </w:rPr>
            </w:pPr>
            <w:bookmarkStart w:id="4" w:name="_Toc49763415"/>
            <w:r w:rsidRPr="00366259">
              <w:rPr>
                <w:sz w:val="24"/>
                <w:szCs w:val="24"/>
              </w:rPr>
              <w:t>a)</w:t>
            </w:r>
            <w:r>
              <w:rPr>
                <w:sz w:val="24"/>
                <w:szCs w:val="24"/>
              </w:rPr>
              <w:t xml:space="preserve"> </w:t>
            </w:r>
            <w:r w:rsidR="008705C4" w:rsidRPr="00034BAC">
              <w:rPr>
                <w:sz w:val="24"/>
                <w:szCs w:val="24"/>
              </w:rPr>
              <w:t>Safe Place</w:t>
            </w:r>
            <w:bookmarkEnd w:id="4"/>
          </w:p>
        </w:tc>
        <w:tc>
          <w:tcPr>
            <w:tcW w:w="1870" w:type="dxa"/>
            <w:shd w:val="clear" w:color="auto" w:fill="FBE4D5" w:themeFill="accent2" w:themeFillTint="33"/>
          </w:tcPr>
          <w:p w14:paraId="44670864" w14:textId="0E78731D" w:rsidR="008705C4" w:rsidRPr="004D53FD" w:rsidRDefault="008705C4" w:rsidP="008705C4">
            <w:pPr>
              <w:rPr>
                <w:sz w:val="20"/>
                <w:szCs w:val="20"/>
              </w:rPr>
            </w:pPr>
            <w:r w:rsidRPr="004D53FD">
              <w:rPr>
                <w:sz w:val="20"/>
                <w:szCs w:val="20"/>
              </w:rPr>
              <w:t>1</w:t>
            </w:r>
            <w:r w:rsidR="00D04C6C" w:rsidRPr="004D53FD">
              <w:rPr>
                <w:sz w:val="20"/>
                <w:szCs w:val="20"/>
              </w:rPr>
              <w:t xml:space="preserve"> There is no Safe </w:t>
            </w:r>
            <w:r w:rsidR="005F1B32" w:rsidRPr="004D53FD">
              <w:rPr>
                <w:sz w:val="20"/>
                <w:szCs w:val="20"/>
              </w:rPr>
              <w:t>Place,</w:t>
            </w:r>
            <w:r w:rsidR="00D04C6C" w:rsidRPr="004D53FD">
              <w:rPr>
                <w:sz w:val="20"/>
                <w:szCs w:val="20"/>
              </w:rPr>
              <w:t xml:space="preserve"> or it is used for Time Out</w:t>
            </w:r>
          </w:p>
        </w:tc>
        <w:tc>
          <w:tcPr>
            <w:tcW w:w="1870" w:type="dxa"/>
            <w:gridSpan w:val="2"/>
            <w:shd w:val="clear" w:color="auto" w:fill="FFF2CC" w:themeFill="accent4" w:themeFillTint="33"/>
          </w:tcPr>
          <w:p w14:paraId="3FB9AFB5" w14:textId="415FECA5" w:rsidR="008705C4" w:rsidRPr="004D53FD" w:rsidRDefault="008705C4" w:rsidP="008705C4">
            <w:pPr>
              <w:rPr>
                <w:sz w:val="20"/>
                <w:szCs w:val="20"/>
              </w:rPr>
            </w:pPr>
            <w:r w:rsidRPr="004D53FD">
              <w:rPr>
                <w:sz w:val="20"/>
                <w:szCs w:val="20"/>
              </w:rPr>
              <w:t>2</w:t>
            </w:r>
            <w:r w:rsidR="00D04C6C" w:rsidRPr="004D53FD">
              <w:rPr>
                <w:sz w:val="20"/>
                <w:szCs w:val="20"/>
              </w:rPr>
              <w:t xml:space="preserve"> There is a Safe Place with items to help children regulate, but children aren’t taught how to use it.</w:t>
            </w:r>
          </w:p>
        </w:tc>
        <w:tc>
          <w:tcPr>
            <w:tcW w:w="1870" w:type="dxa"/>
            <w:gridSpan w:val="2"/>
            <w:shd w:val="clear" w:color="auto" w:fill="DEEAF6" w:themeFill="accent5" w:themeFillTint="33"/>
          </w:tcPr>
          <w:p w14:paraId="51968241" w14:textId="5F118533" w:rsidR="008705C4" w:rsidRPr="004D53FD" w:rsidRDefault="008705C4" w:rsidP="008705C4">
            <w:pPr>
              <w:rPr>
                <w:sz w:val="20"/>
                <w:szCs w:val="20"/>
              </w:rPr>
            </w:pPr>
            <w:r w:rsidRPr="004D53FD">
              <w:rPr>
                <w:sz w:val="20"/>
                <w:szCs w:val="20"/>
              </w:rPr>
              <w:t>3</w:t>
            </w:r>
            <w:r w:rsidR="00D04C6C" w:rsidRPr="004D53FD">
              <w:rPr>
                <w:sz w:val="20"/>
                <w:szCs w:val="20"/>
              </w:rPr>
              <w:t xml:space="preserve"> There is a Safe Place with items to help children regulate.  </w:t>
            </w:r>
            <w:r w:rsidR="00E153AB">
              <w:rPr>
                <w:sz w:val="20"/>
                <w:szCs w:val="20"/>
              </w:rPr>
              <w:t xml:space="preserve">Adults </w:t>
            </w:r>
            <w:r w:rsidR="00D04C6C" w:rsidRPr="004D53FD">
              <w:rPr>
                <w:sz w:val="20"/>
                <w:szCs w:val="20"/>
              </w:rPr>
              <w:t>teach how to use the Safe Place and sometimes coach children in its use during difficult times.  You can hear words such as, “Breathe with me.  You can handle this.”</w:t>
            </w:r>
          </w:p>
        </w:tc>
        <w:tc>
          <w:tcPr>
            <w:tcW w:w="1870" w:type="dxa"/>
            <w:shd w:val="clear" w:color="auto" w:fill="E2EFD9" w:themeFill="accent6" w:themeFillTint="33"/>
          </w:tcPr>
          <w:p w14:paraId="160FC6BE" w14:textId="2C823F3D" w:rsidR="008705C4" w:rsidRPr="004D53FD" w:rsidRDefault="008705C4" w:rsidP="008705C4">
            <w:pPr>
              <w:rPr>
                <w:sz w:val="20"/>
                <w:szCs w:val="20"/>
              </w:rPr>
            </w:pPr>
            <w:r w:rsidRPr="004D53FD">
              <w:rPr>
                <w:sz w:val="20"/>
                <w:szCs w:val="20"/>
              </w:rPr>
              <w:t>4</w:t>
            </w:r>
            <w:r w:rsidR="00D04C6C" w:rsidRPr="004D53FD">
              <w:rPr>
                <w:sz w:val="20"/>
                <w:szCs w:val="20"/>
              </w:rPr>
              <w:t xml:space="preserve"> </w:t>
            </w:r>
            <w:r w:rsidR="00622636">
              <w:rPr>
                <w:sz w:val="20"/>
                <w:szCs w:val="20"/>
              </w:rPr>
              <w:t>Adults</w:t>
            </w:r>
            <w:r w:rsidR="00622636" w:rsidRPr="004D53FD">
              <w:rPr>
                <w:sz w:val="20"/>
                <w:szCs w:val="20"/>
              </w:rPr>
              <w:t xml:space="preserve"> demonstrate that they are </w:t>
            </w:r>
            <w:r w:rsidR="00622636">
              <w:rPr>
                <w:sz w:val="20"/>
                <w:szCs w:val="20"/>
              </w:rPr>
              <w:t>the most important</w:t>
            </w:r>
            <w:r w:rsidR="00622636" w:rsidRPr="004D53FD">
              <w:rPr>
                <w:sz w:val="20"/>
                <w:szCs w:val="20"/>
              </w:rPr>
              <w:t xml:space="preserve"> Safe Place for their children.</w:t>
            </w:r>
            <w:r w:rsidR="00622636">
              <w:rPr>
                <w:sz w:val="20"/>
                <w:szCs w:val="20"/>
              </w:rPr>
              <w:t xml:space="preserve"> Adults support their children in their use of the Safe Place by</w:t>
            </w:r>
            <w:r w:rsidR="00D04C6C" w:rsidRPr="004D53FD">
              <w:rPr>
                <w:sz w:val="20"/>
                <w:szCs w:val="20"/>
              </w:rPr>
              <w:t xml:space="preserve"> coach</w:t>
            </w:r>
            <w:r w:rsidR="00622636">
              <w:rPr>
                <w:sz w:val="20"/>
                <w:szCs w:val="20"/>
              </w:rPr>
              <w:t>ing</w:t>
            </w:r>
            <w:r w:rsidR="00D04C6C" w:rsidRPr="004D53FD">
              <w:rPr>
                <w:sz w:val="20"/>
                <w:szCs w:val="20"/>
              </w:rPr>
              <w:t xml:space="preserve"> children through the 5 steps of self-regulation.  The goal is a safe learning environment.</w:t>
            </w:r>
            <w:r w:rsidR="00A96658" w:rsidRPr="004D53FD">
              <w:rPr>
                <w:sz w:val="20"/>
                <w:szCs w:val="20"/>
              </w:rPr>
              <w:t xml:space="preserve">  </w:t>
            </w:r>
          </w:p>
        </w:tc>
      </w:tr>
      <w:tr w:rsidR="008705C4" w14:paraId="7337491D" w14:textId="77777777" w:rsidTr="000C285A">
        <w:trPr>
          <w:gridAfter w:val="1"/>
          <w:wAfter w:w="95" w:type="dxa"/>
        </w:trPr>
        <w:tc>
          <w:tcPr>
            <w:tcW w:w="1870" w:type="dxa"/>
            <w:vMerge/>
          </w:tcPr>
          <w:p w14:paraId="35DC803D" w14:textId="77777777" w:rsidR="008705C4" w:rsidRPr="00034BAC" w:rsidRDefault="008705C4" w:rsidP="008705C4">
            <w:pPr>
              <w:pStyle w:val="Heading2"/>
              <w:outlineLvl w:val="1"/>
              <w:rPr>
                <w:sz w:val="24"/>
                <w:szCs w:val="24"/>
              </w:rPr>
            </w:pPr>
          </w:p>
        </w:tc>
        <w:tc>
          <w:tcPr>
            <w:tcW w:w="1870" w:type="dxa"/>
            <w:shd w:val="clear" w:color="auto" w:fill="auto"/>
          </w:tcPr>
          <w:p w14:paraId="67307D79" w14:textId="0995891E" w:rsidR="008705C4" w:rsidRPr="004D53FD" w:rsidRDefault="008705C4" w:rsidP="008705C4">
            <w:pPr>
              <w:rPr>
                <w:sz w:val="20"/>
                <w:szCs w:val="20"/>
              </w:rPr>
            </w:pPr>
            <w:r w:rsidRPr="004D53FD">
              <w:rPr>
                <w:sz w:val="20"/>
                <w:szCs w:val="20"/>
              </w:rPr>
              <w:t>Score:</w:t>
            </w:r>
          </w:p>
        </w:tc>
        <w:tc>
          <w:tcPr>
            <w:tcW w:w="5610" w:type="dxa"/>
            <w:gridSpan w:val="5"/>
            <w:shd w:val="clear" w:color="auto" w:fill="auto"/>
          </w:tcPr>
          <w:p w14:paraId="59655167" w14:textId="77777777" w:rsidR="008705C4" w:rsidRPr="004D53FD" w:rsidRDefault="008705C4" w:rsidP="008705C4">
            <w:pPr>
              <w:rPr>
                <w:sz w:val="20"/>
                <w:szCs w:val="20"/>
              </w:rPr>
            </w:pPr>
            <w:r w:rsidRPr="004D53FD">
              <w:rPr>
                <w:sz w:val="20"/>
                <w:szCs w:val="20"/>
              </w:rPr>
              <w:t>Comments:</w:t>
            </w:r>
          </w:p>
          <w:p w14:paraId="23176DB1" w14:textId="77777777" w:rsidR="008705C4" w:rsidRPr="004D53FD" w:rsidRDefault="008705C4" w:rsidP="008705C4">
            <w:pPr>
              <w:rPr>
                <w:sz w:val="20"/>
                <w:szCs w:val="20"/>
              </w:rPr>
            </w:pPr>
          </w:p>
          <w:p w14:paraId="7F79802D" w14:textId="54D7F59E" w:rsidR="0001176A" w:rsidRPr="004D53FD" w:rsidRDefault="0001176A" w:rsidP="008705C4">
            <w:pPr>
              <w:rPr>
                <w:sz w:val="20"/>
                <w:szCs w:val="20"/>
              </w:rPr>
            </w:pPr>
          </w:p>
        </w:tc>
      </w:tr>
      <w:tr w:rsidR="008705C4" w14:paraId="799EAFEE" w14:textId="77777777" w:rsidTr="000C285A">
        <w:trPr>
          <w:gridAfter w:val="1"/>
          <w:wAfter w:w="95" w:type="dxa"/>
        </w:trPr>
        <w:tc>
          <w:tcPr>
            <w:tcW w:w="1870" w:type="dxa"/>
            <w:vMerge w:val="restart"/>
          </w:tcPr>
          <w:p w14:paraId="4AC73F93" w14:textId="24FAEFA0" w:rsidR="008705C4" w:rsidRPr="00034BAC" w:rsidRDefault="00366259" w:rsidP="008705C4">
            <w:pPr>
              <w:pStyle w:val="Heading2"/>
              <w:outlineLvl w:val="1"/>
              <w:rPr>
                <w:sz w:val="24"/>
                <w:szCs w:val="24"/>
              </w:rPr>
            </w:pPr>
            <w:bookmarkStart w:id="5" w:name="_Toc49763416"/>
            <w:r>
              <w:rPr>
                <w:sz w:val="24"/>
                <w:szCs w:val="24"/>
              </w:rPr>
              <w:lastRenderedPageBreak/>
              <w:t xml:space="preserve">b) </w:t>
            </w:r>
            <w:r w:rsidR="008705C4" w:rsidRPr="00034BAC">
              <w:rPr>
                <w:sz w:val="24"/>
                <w:szCs w:val="24"/>
              </w:rPr>
              <w:t>Friends and Family Board</w:t>
            </w:r>
            <w:bookmarkEnd w:id="5"/>
          </w:p>
        </w:tc>
        <w:tc>
          <w:tcPr>
            <w:tcW w:w="1870" w:type="dxa"/>
            <w:shd w:val="clear" w:color="auto" w:fill="FBE4D5" w:themeFill="accent2" w:themeFillTint="33"/>
          </w:tcPr>
          <w:p w14:paraId="58DEB7CD" w14:textId="6A7D11EE" w:rsidR="008705C4" w:rsidRPr="004D53FD" w:rsidRDefault="008705C4" w:rsidP="008705C4">
            <w:pPr>
              <w:rPr>
                <w:sz w:val="20"/>
                <w:szCs w:val="20"/>
              </w:rPr>
            </w:pPr>
            <w:r w:rsidRPr="004D53FD">
              <w:rPr>
                <w:sz w:val="20"/>
                <w:szCs w:val="20"/>
              </w:rPr>
              <w:t>1</w:t>
            </w:r>
            <w:r w:rsidR="0001176A" w:rsidRPr="004D53FD">
              <w:rPr>
                <w:sz w:val="20"/>
                <w:szCs w:val="20"/>
              </w:rPr>
              <w:t xml:space="preserve"> There is no Friends and Family Board</w:t>
            </w:r>
          </w:p>
        </w:tc>
        <w:tc>
          <w:tcPr>
            <w:tcW w:w="1870" w:type="dxa"/>
            <w:gridSpan w:val="2"/>
            <w:shd w:val="clear" w:color="auto" w:fill="FFF2CC" w:themeFill="accent4" w:themeFillTint="33"/>
          </w:tcPr>
          <w:p w14:paraId="733E25A9" w14:textId="309D5D69" w:rsidR="008705C4" w:rsidRPr="004D53FD" w:rsidRDefault="008705C4" w:rsidP="008705C4">
            <w:pPr>
              <w:rPr>
                <w:sz w:val="20"/>
                <w:szCs w:val="20"/>
              </w:rPr>
            </w:pPr>
            <w:r w:rsidRPr="004D53FD">
              <w:rPr>
                <w:sz w:val="20"/>
                <w:szCs w:val="20"/>
              </w:rPr>
              <w:t>2</w:t>
            </w:r>
            <w:r w:rsidR="0001176A" w:rsidRPr="004D53FD">
              <w:rPr>
                <w:sz w:val="20"/>
                <w:szCs w:val="20"/>
              </w:rPr>
              <w:t xml:space="preserve"> There is a board that represents some of the families and staff.</w:t>
            </w:r>
          </w:p>
        </w:tc>
        <w:tc>
          <w:tcPr>
            <w:tcW w:w="1870" w:type="dxa"/>
            <w:gridSpan w:val="2"/>
            <w:shd w:val="clear" w:color="auto" w:fill="DEEAF6" w:themeFill="accent5" w:themeFillTint="33"/>
          </w:tcPr>
          <w:p w14:paraId="3237BDB4" w14:textId="5EB8AA82" w:rsidR="008705C4" w:rsidRPr="004D53FD" w:rsidRDefault="008705C4" w:rsidP="008705C4">
            <w:pPr>
              <w:rPr>
                <w:sz w:val="20"/>
                <w:szCs w:val="20"/>
              </w:rPr>
            </w:pPr>
            <w:r w:rsidRPr="004D53FD">
              <w:rPr>
                <w:sz w:val="20"/>
                <w:szCs w:val="20"/>
              </w:rPr>
              <w:t>3</w:t>
            </w:r>
            <w:r w:rsidR="0001176A" w:rsidRPr="004D53FD">
              <w:rPr>
                <w:sz w:val="20"/>
                <w:szCs w:val="20"/>
              </w:rPr>
              <w:t xml:space="preserve"> There is a board that represents most of the families and staff.  The display is attractive and accessible to children.</w:t>
            </w:r>
          </w:p>
        </w:tc>
        <w:tc>
          <w:tcPr>
            <w:tcW w:w="1870" w:type="dxa"/>
            <w:shd w:val="clear" w:color="auto" w:fill="E2EFD9" w:themeFill="accent6" w:themeFillTint="33"/>
          </w:tcPr>
          <w:p w14:paraId="1F757F3B" w14:textId="4B87E6AE" w:rsidR="008705C4" w:rsidRPr="004D53FD" w:rsidRDefault="008705C4" w:rsidP="0001176A">
            <w:pPr>
              <w:rPr>
                <w:sz w:val="20"/>
                <w:szCs w:val="20"/>
              </w:rPr>
            </w:pPr>
            <w:r w:rsidRPr="004D53FD">
              <w:rPr>
                <w:sz w:val="20"/>
                <w:szCs w:val="20"/>
              </w:rPr>
              <w:t>4</w:t>
            </w:r>
            <w:r w:rsidR="0001176A" w:rsidRPr="004D53FD">
              <w:rPr>
                <w:sz w:val="20"/>
                <w:szCs w:val="20"/>
              </w:rPr>
              <w:t xml:space="preserve"> There is a board that represents all families and staff accessible to </w:t>
            </w:r>
            <w:r w:rsidR="00124C73" w:rsidRPr="004D53FD">
              <w:rPr>
                <w:sz w:val="20"/>
                <w:szCs w:val="20"/>
              </w:rPr>
              <w:t>children and</w:t>
            </w:r>
            <w:r w:rsidR="0001176A" w:rsidRPr="004D53FD">
              <w:rPr>
                <w:sz w:val="20"/>
                <w:szCs w:val="20"/>
              </w:rPr>
              <w:t xml:space="preserve"> is kept up as the class grows and changes.  Children have access to a Friends and Family Book for comfort and sharing with others.</w:t>
            </w:r>
          </w:p>
        </w:tc>
      </w:tr>
      <w:tr w:rsidR="008705C4" w14:paraId="077E1454" w14:textId="77777777" w:rsidTr="000C285A">
        <w:trPr>
          <w:gridAfter w:val="1"/>
          <w:wAfter w:w="95" w:type="dxa"/>
        </w:trPr>
        <w:tc>
          <w:tcPr>
            <w:tcW w:w="1870" w:type="dxa"/>
            <w:vMerge/>
          </w:tcPr>
          <w:p w14:paraId="4C6D18E6" w14:textId="77777777" w:rsidR="008705C4" w:rsidRPr="00034BAC" w:rsidRDefault="008705C4" w:rsidP="008705C4">
            <w:pPr>
              <w:pStyle w:val="Heading2"/>
              <w:outlineLvl w:val="1"/>
              <w:rPr>
                <w:sz w:val="24"/>
                <w:szCs w:val="24"/>
              </w:rPr>
            </w:pPr>
          </w:p>
        </w:tc>
        <w:tc>
          <w:tcPr>
            <w:tcW w:w="1870" w:type="dxa"/>
          </w:tcPr>
          <w:p w14:paraId="10610414" w14:textId="3C19833F" w:rsidR="008705C4" w:rsidRPr="004D53FD" w:rsidRDefault="008705C4" w:rsidP="008705C4">
            <w:pPr>
              <w:rPr>
                <w:sz w:val="20"/>
                <w:szCs w:val="20"/>
              </w:rPr>
            </w:pPr>
            <w:r w:rsidRPr="004D53FD">
              <w:rPr>
                <w:sz w:val="20"/>
                <w:szCs w:val="20"/>
              </w:rPr>
              <w:t>Score:</w:t>
            </w:r>
          </w:p>
        </w:tc>
        <w:tc>
          <w:tcPr>
            <w:tcW w:w="5610" w:type="dxa"/>
            <w:gridSpan w:val="5"/>
          </w:tcPr>
          <w:p w14:paraId="74E6228B" w14:textId="06F7B079" w:rsidR="008705C4" w:rsidRPr="004D53FD" w:rsidRDefault="008705C4" w:rsidP="008705C4">
            <w:pPr>
              <w:rPr>
                <w:sz w:val="20"/>
                <w:szCs w:val="20"/>
              </w:rPr>
            </w:pPr>
            <w:r w:rsidRPr="004D53FD">
              <w:rPr>
                <w:sz w:val="20"/>
                <w:szCs w:val="20"/>
              </w:rPr>
              <w:t>Comments:</w:t>
            </w:r>
          </w:p>
          <w:p w14:paraId="6739C295" w14:textId="77777777" w:rsidR="0001176A" w:rsidRPr="004D53FD" w:rsidRDefault="0001176A" w:rsidP="008705C4">
            <w:pPr>
              <w:rPr>
                <w:sz w:val="20"/>
                <w:szCs w:val="20"/>
              </w:rPr>
            </w:pPr>
          </w:p>
          <w:p w14:paraId="3BC81FF0" w14:textId="77777777" w:rsidR="008705C4" w:rsidRPr="004D53FD" w:rsidRDefault="008705C4" w:rsidP="008705C4">
            <w:pPr>
              <w:rPr>
                <w:sz w:val="20"/>
                <w:szCs w:val="20"/>
              </w:rPr>
            </w:pPr>
          </w:p>
        </w:tc>
      </w:tr>
      <w:tr w:rsidR="008705C4" w14:paraId="119A4F96" w14:textId="77777777" w:rsidTr="000C285A">
        <w:trPr>
          <w:gridAfter w:val="1"/>
          <w:wAfter w:w="95" w:type="dxa"/>
        </w:trPr>
        <w:tc>
          <w:tcPr>
            <w:tcW w:w="1870" w:type="dxa"/>
            <w:vMerge w:val="restart"/>
          </w:tcPr>
          <w:p w14:paraId="3EFA6086" w14:textId="748386E9" w:rsidR="008705C4" w:rsidRPr="00034BAC" w:rsidRDefault="00366259" w:rsidP="008705C4">
            <w:pPr>
              <w:pStyle w:val="Heading2"/>
              <w:outlineLvl w:val="1"/>
              <w:rPr>
                <w:sz w:val="24"/>
                <w:szCs w:val="24"/>
              </w:rPr>
            </w:pPr>
            <w:bookmarkStart w:id="6" w:name="_Toc49763417"/>
            <w:r>
              <w:rPr>
                <w:sz w:val="24"/>
                <w:szCs w:val="24"/>
              </w:rPr>
              <w:t xml:space="preserve">c) </w:t>
            </w:r>
            <w:r w:rsidR="008705C4" w:rsidRPr="00034BAC">
              <w:rPr>
                <w:sz w:val="24"/>
                <w:szCs w:val="24"/>
              </w:rPr>
              <w:t>Brain Smart Start</w:t>
            </w:r>
            <w:bookmarkEnd w:id="6"/>
          </w:p>
        </w:tc>
        <w:tc>
          <w:tcPr>
            <w:tcW w:w="1870" w:type="dxa"/>
            <w:shd w:val="clear" w:color="auto" w:fill="FBE4D5" w:themeFill="accent2" w:themeFillTint="33"/>
          </w:tcPr>
          <w:p w14:paraId="2655D783" w14:textId="07A786DA" w:rsidR="008705C4" w:rsidRPr="004D53FD" w:rsidRDefault="008705C4" w:rsidP="008705C4">
            <w:pPr>
              <w:rPr>
                <w:sz w:val="20"/>
                <w:szCs w:val="20"/>
              </w:rPr>
            </w:pPr>
            <w:r w:rsidRPr="004D53FD">
              <w:rPr>
                <w:sz w:val="20"/>
                <w:szCs w:val="20"/>
              </w:rPr>
              <w:t>1</w:t>
            </w:r>
            <w:r w:rsidR="00B5766D" w:rsidRPr="004D53FD">
              <w:rPr>
                <w:sz w:val="20"/>
                <w:szCs w:val="20"/>
              </w:rPr>
              <w:t xml:space="preserve"> Brain Smart Starts are not used</w:t>
            </w:r>
          </w:p>
        </w:tc>
        <w:tc>
          <w:tcPr>
            <w:tcW w:w="1870" w:type="dxa"/>
            <w:gridSpan w:val="2"/>
            <w:shd w:val="clear" w:color="auto" w:fill="FFF2CC" w:themeFill="accent4" w:themeFillTint="33"/>
          </w:tcPr>
          <w:p w14:paraId="463991EF" w14:textId="6769B588" w:rsidR="008705C4" w:rsidRPr="004D53FD" w:rsidRDefault="008705C4" w:rsidP="008705C4">
            <w:pPr>
              <w:rPr>
                <w:sz w:val="20"/>
                <w:szCs w:val="20"/>
              </w:rPr>
            </w:pPr>
            <w:r w:rsidRPr="004D53FD">
              <w:rPr>
                <w:sz w:val="20"/>
                <w:szCs w:val="20"/>
              </w:rPr>
              <w:t>2</w:t>
            </w:r>
            <w:r w:rsidR="00B5766D" w:rsidRPr="004D53FD">
              <w:rPr>
                <w:sz w:val="20"/>
                <w:szCs w:val="20"/>
              </w:rPr>
              <w:t xml:space="preserve"> Some days some components of the BSS are used.  Some children participate.</w:t>
            </w:r>
          </w:p>
        </w:tc>
        <w:tc>
          <w:tcPr>
            <w:tcW w:w="1870" w:type="dxa"/>
            <w:gridSpan w:val="2"/>
            <w:shd w:val="clear" w:color="auto" w:fill="DEEAF6" w:themeFill="accent5" w:themeFillTint="33"/>
          </w:tcPr>
          <w:p w14:paraId="29A05365" w14:textId="09D01A5E" w:rsidR="008705C4" w:rsidRPr="004D53FD" w:rsidRDefault="008705C4" w:rsidP="008705C4">
            <w:pPr>
              <w:rPr>
                <w:sz w:val="20"/>
                <w:szCs w:val="20"/>
              </w:rPr>
            </w:pPr>
            <w:r w:rsidRPr="004D53FD">
              <w:rPr>
                <w:sz w:val="20"/>
                <w:szCs w:val="20"/>
              </w:rPr>
              <w:t>3</w:t>
            </w:r>
            <w:r w:rsidR="00B5766D" w:rsidRPr="004D53FD">
              <w:rPr>
                <w:sz w:val="20"/>
                <w:szCs w:val="20"/>
              </w:rPr>
              <w:t xml:space="preserve"> The </w:t>
            </w:r>
            <w:r w:rsidR="00E153AB">
              <w:rPr>
                <w:sz w:val="20"/>
                <w:szCs w:val="20"/>
              </w:rPr>
              <w:t xml:space="preserve">adult </w:t>
            </w:r>
            <w:r w:rsidR="00B5766D" w:rsidRPr="004D53FD">
              <w:rPr>
                <w:sz w:val="20"/>
                <w:szCs w:val="20"/>
              </w:rPr>
              <w:t>starts each day with most elements of the BSS and can explain each element.  Most children participate.  The teacher sometimes uses components throughout the day.</w:t>
            </w:r>
          </w:p>
        </w:tc>
        <w:tc>
          <w:tcPr>
            <w:tcW w:w="1870" w:type="dxa"/>
            <w:shd w:val="clear" w:color="auto" w:fill="E2EFD9" w:themeFill="accent6" w:themeFillTint="33"/>
          </w:tcPr>
          <w:p w14:paraId="06AC0DCE" w14:textId="4AB1F45F" w:rsidR="008705C4" w:rsidRPr="004D53FD" w:rsidRDefault="008705C4" w:rsidP="00B5766D">
            <w:pPr>
              <w:rPr>
                <w:sz w:val="20"/>
                <w:szCs w:val="20"/>
              </w:rPr>
            </w:pPr>
            <w:r w:rsidRPr="004D53FD">
              <w:rPr>
                <w:sz w:val="20"/>
                <w:szCs w:val="20"/>
              </w:rPr>
              <w:t>4</w:t>
            </w:r>
            <w:r w:rsidR="00B5766D" w:rsidRPr="004D53FD">
              <w:rPr>
                <w:sz w:val="20"/>
                <w:szCs w:val="20"/>
              </w:rPr>
              <w:t xml:space="preserve"> The </w:t>
            </w:r>
            <w:r w:rsidR="00E153AB">
              <w:rPr>
                <w:sz w:val="20"/>
                <w:szCs w:val="20"/>
              </w:rPr>
              <w:t xml:space="preserve">adult </w:t>
            </w:r>
            <w:r w:rsidR="00B5766D" w:rsidRPr="004D53FD">
              <w:rPr>
                <w:sz w:val="20"/>
                <w:szCs w:val="20"/>
              </w:rPr>
              <w:t>starts each day with the BSS, can explain the components purpose.  The children are actively engaged and having fun.  Components of the BSS are often used throughout the day.</w:t>
            </w:r>
          </w:p>
        </w:tc>
      </w:tr>
      <w:tr w:rsidR="008705C4" w14:paraId="6924AF1C" w14:textId="77777777" w:rsidTr="000C285A">
        <w:trPr>
          <w:gridAfter w:val="1"/>
          <w:wAfter w:w="95" w:type="dxa"/>
        </w:trPr>
        <w:tc>
          <w:tcPr>
            <w:tcW w:w="1870" w:type="dxa"/>
            <w:vMerge/>
          </w:tcPr>
          <w:p w14:paraId="0ADEA1B3" w14:textId="77777777" w:rsidR="008705C4" w:rsidRPr="00034BAC" w:rsidRDefault="008705C4" w:rsidP="008705C4">
            <w:pPr>
              <w:pStyle w:val="Heading2"/>
              <w:outlineLvl w:val="1"/>
              <w:rPr>
                <w:sz w:val="24"/>
                <w:szCs w:val="24"/>
              </w:rPr>
            </w:pPr>
          </w:p>
        </w:tc>
        <w:tc>
          <w:tcPr>
            <w:tcW w:w="1870" w:type="dxa"/>
          </w:tcPr>
          <w:p w14:paraId="19EE18EF" w14:textId="6FC6C7DD" w:rsidR="008705C4" w:rsidRPr="004D53FD" w:rsidRDefault="008705C4" w:rsidP="008705C4">
            <w:pPr>
              <w:rPr>
                <w:sz w:val="20"/>
                <w:szCs w:val="20"/>
              </w:rPr>
            </w:pPr>
            <w:r w:rsidRPr="004D53FD">
              <w:rPr>
                <w:sz w:val="20"/>
                <w:szCs w:val="20"/>
              </w:rPr>
              <w:t>Score:</w:t>
            </w:r>
          </w:p>
        </w:tc>
        <w:tc>
          <w:tcPr>
            <w:tcW w:w="5610" w:type="dxa"/>
            <w:gridSpan w:val="5"/>
          </w:tcPr>
          <w:p w14:paraId="5E3F588C" w14:textId="77777777" w:rsidR="008705C4" w:rsidRPr="004D53FD" w:rsidRDefault="008705C4" w:rsidP="008705C4">
            <w:pPr>
              <w:rPr>
                <w:sz w:val="20"/>
                <w:szCs w:val="20"/>
              </w:rPr>
            </w:pPr>
            <w:r w:rsidRPr="004D53FD">
              <w:rPr>
                <w:sz w:val="20"/>
                <w:szCs w:val="20"/>
              </w:rPr>
              <w:t>Comments:</w:t>
            </w:r>
          </w:p>
          <w:p w14:paraId="184DAA80" w14:textId="77777777" w:rsidR="008705C4" w:rsidRPr="004D53FD" w:rsidRDefault="008705C4" w:rsidP="008705C4">
            <w:pPr>
              <w:rPr>
                <w:sz w:val="20"/>
                <w:szCs w:val="20"/>
              </w:rPr>
            </w:pPr>
          </w:p>
          <w:p w14:paraId="3F34D6E4" w14:textId="572096FF" w:rsidR="00221978" w:rsidRPr="004D53FD" w:rsidRDefault="00221978" w:rsidP="008705C4">
            <w:pPr>
              <w:rPr>
                <w:sz w:val="20"/>
                <w:szCs w:val="20"/>
              </w:rPr>
            </w:pPr>
          </w:p>
        </w:tc>
      </w:tr>
      <w:tr w:rsidR="008705C4" w14:paraId="684940A2" w14:textId="77777777" w:rsidTr="000C285A">
        <w:trPr>
          <w:gridAfter w:val="1"/>
          <w:wAfter w:w="95" w:type="dxa"/>
        </w:trPr>
        <w:tc>
          <w:tcPr>
            <w:tcW w:w="1870" w:type="dxa"/>
            <w:vMerge w:val="restart"/>
          </w:tcPr>
          <w:p w14:paraId="28AC1865" w14:textId="735D32E6" w:rsidR="008705C4" w:rsidRPr="00034BAC" w:rsidRDefault="00366259" w:rsidP="008705C4">
            <w:pPr>
              <w:pStyle w:val="Heading2"/>
              <w:outlineLvl w:val="1"/>
              <w:rPr>
                <w:sz w:val="24"/>
                <w:szCs w:val="24"/>
              </w:rPr>
            </w:pPr>
            <w:bookmarkStart w:id="7" w:name="_Toc49763418"/>
            <w:r>
              <w:rPr>
                <w:sz w:val="24"/>
                <w:szCs w:val="24"/>
              </w:rPr>
              <w:t xml:space="preserve">d) </w:t>
            </w:r>
            <w:r w:rsidR="008705C4" w:rsidRPr="00034BAC">
              <w:rPr>
                <w:sz w:val="24"/>
                <w:szCs w:val="24"/>
              </w:rPr>
              <w:t>Safekeeper Ritual</w:t>
            </w:r>
            <w:bookmarkEnd w:id="7"/>
          </w:p>
        </w:tc>
        <w:tc>
          <w:tcPr>
            <w:tcW w:w="1870" w:type="dxa"/>
            <w:shd w:val="clear" w:color="auto" w:fill="FBE4D5" w:themeFill="accent2" w:themeFillTint="33"/>
          </w:tcPr>
          <w:p w14:paraId="6D30A47E" w14:textId="02CAEC3E" w:rsidR="008705C4" w:rsidRPr="004D53FD" w:rsidRDefault="008705C4" w:rsidP="008705C4">
            <w:pPr>
              <w:rPr>
                <w:sz w:val="20"/>
                <w:szCs w:val="20"/>
              </w:rPr>
            </w:pPr>
            <w:r w:rsidRPr="004D53FD">
              <w:rPr>
                <w:sz w:val="20"/>
                <w:szCs w:val="20"/>
              </w:rPr>
              <w:t>1</w:t>
            </w:r>
            <w:r w:rsidR="000A5735" w:rsidRPr="004D53FD">
              <w:rPr>
                <w:sz w:val="20"/>
                <w:szCs w:val="20"/>
              </w:rPr>
              <w:t xml:space="preserve"> There is not Safekeeper Ritual.  The classroom is based on control, not safety</w:t>
            </w:r>
          </w:p>
        </w:tc>
        <w:tc>
          <w:tcPr>
            <w:tcW w:w="1870" w:type="dxa"/>
            <w:gridSpan w:val="2"/>
            <w:shd w:val="clear" w:color="auto" w:fill="FFF2CC" w:themeFill="accent4" w:themeFillTint="33"/>
          </w:tcPr>
          <w:p w14:paraId="7E2372C0" w14:textId="5DAEA8A7" w:rsidR="008705C4" w:rsidRPr="004D53FD" w:rsidRDefault="00E153AB" w:rsidP="008705C4">
            <w:pPr>
              <w:rPr>
                <w:sz w:val="20"/>
                <w:szCs w:val="20"/>
              </w:rPr>
            </w:pPr>
            <w:r w:rsidRPr="004D53FD">
              <w:rPr>
                <w:sz w:val="20"/>
                <w:szCs w:val="20"/>
              </w:rPr>
              <w:t>2 There</w:t>
            </w:r>
            <w:r w:rsidR="00EE3E5A" w:rsidRPr="004D53FD">
              <w:rPr>
                <w:sz w:val="20"/>
                <w:szCs w:val="20"/>
              </w:rPr>
              <w:t xml:space="preserve"> are Safekeeper visual items but no ritual.</w:t>
            </w:r>
          </w:p>
        </w:tc>
        <w:tc>
          <w:tcPr>
            <w:tcW w:w="1870" w:type="dxa"/>
            <w:gridSpan w:val="2"/>
            <w:shd w:val="clear" w:color="auto" w:fill="DEEAF6" w:themeFill="accent5" w:themeFillTint="33"/>
          </w:tcPr>
          <w:p w14:paraId="30F62F0E" w14:textId="6F2A1673" w:rsidR="008705C4" w:rsidRPr="004D53FD" w:rsidRDefault="008705C4" w:rsidP="008705C4">
            <w:pPr>
              <w:rPr>
                <w:sz w:val="20"/>
                <w:szCs w:val="20"/>
              </w:rPr>
            </w:pPr>
            <w:r w:rsidRPr="004D53FD">
              <w:rPr>
                <w:sz w:val="20"/>
                <w:szCs w:val="20"/>
              </w:rPr>
              <w:t>3</w:t>
            </w:r>
            <w:r w:rsidR="00EE3E5A" w:rsidRPr="004D53FD">
              <w:rPr>
                <w:sz w:val="20"/>
                <w:szCs w:val="20"/>
              </w:rPr>
              <w:t xml:space="preserve"> The </w:t>
            </w:r>
            <w:r w:rsidR="00E153AB">
              <w:rPr>
                <w:sz w:val="20"/>
                <w:szCs w:val="20"/>
              </w:rPr>
              <w:t xml:space="preserve">adult </w:t>
            </w:r>
            <w:r w:rsidR="00EE3E5A" w:rsidRPr="004D53FD">
              <w:rPr>
                <w:sz w:val="20"/>
                <w:szCs w:val="20"/>
              </w:rPr>
              <w:t>occasionally uses the Safekeeper Ritual.</w:t>
            </w:r>
          </w:p>
        </w:tc>
        <w:tc>
          <w:tcPr>
            <w:tcW w:w="1870" w:type="dxa"/>
            <w:shd w:val="clear" w:color="auto" w:fill="E2EFD9" w:themeFill="accent6" w:themeFillTint="33"/>
          </w:tcPr>
          <w:p w14:paraId="6F77F6F0" w14:textId="689AA8F8" w:rsidR="008705C4" w:rsidRPr="004D53FD" w:rsidRDefault="008705C4" w:rsidP="008705C4">
            <w:pPr>
              <w:rPr>
                <w:sz w:val="20"/>
                <w:szCs w:val="20"/>
              </w:rPr>
            </w:pPr>
            <w:r w:rsidRPr="004D53FD">
              <w:rPr>
                <w:sz w:val="20"/>
                <w:szCs w:val="20"/>
              </w:rPr>
              <w:t>4</w:t>
            </w:r>
            <w:r w:rsidR="00EE3E5A" w:rsidRPr="004D53FD">
              <w:rPr>
                <w:sz w:val="20"/>
                <w:szCs w:val="20"/>
              </w:rPr>
              <w:t xml:space="preserve"> The </w:t>
            </w:r>
            <w:r w:rsidR="00E153AB">
              <w:rPr>
                <w:sz w:val="20"/>
                <w:szCs w:val="20"/>
              </w:rPr>
              <w:t xml:space="preserve">adult </w:t>
            </w:r>
            <w:r w:rsidR="00EE3E5A" w:rsidRPr="004D53FD">
              <w:rPr>
                <w:sz w:val="20"/>
                <w:szCs w:val="20"/>
              </w:rPr>
              <w:t>consistently uses the Safekeeper Ritual and is recognized by children as the one keeping the classroom safe.  Children can state that their job is to “help keep the classroom safe”</w:t>
            </w:r>
            <w:r w:rsidR="00124C73">
              <w:rPr>
                <w:sz w:val="20"/>
                <w:szCs w:val="20"/>
              </w:rPr>
              <w:t xml:space="preserve"> (depending on developmental ability)</w:t>
            </w:r>
            <w:r w:rsidR="00B07410">
              <w:rPr>
                <w:sz w:val="20"/>
                <w:szCs w:val="20"/>
              </w:rPr>
              <w:t>.</w:t>
            </w:r>
          </w:p>
        </w:tc>
      </w:tr>
      <w:tr w:rsidR="008705C4" w14:paraId="1E518ABC" w14:textId="77777777" w:rsidTr="000C285A">
        <w:trPr>
          <w:gridAfter w:val="1"/>
          <w:wAfter w:w="95" w:type="dxa"/>
        </w:trPr>
        <w:tc>
          <w:tcPr>
            <w:tcW w:w="1870" w:type="dxa"/>
            <w:vMerge/>
          </w:tcPr>
          <w:p w14:paraId="3F5EAD8C" w14:textId="77777777" w:rsidR="008705C4" w:rsidRPr="00034BAC" w:rsidRDefault="008705C4" w:rsidP="008705C4">
            <w:pPr>
              <w:pStyle w:val="Heading2"/>
              <w:outlineLvl w:val="1"/>
              <w:rPr>
                <w:sz w:val="24"/>
                <w:szCs w:val="24"/>
              </w:rPr>
            </w:pPr>
          </w:p>
        </w:tc>
        <w:tc>
          <w:tcPr>
            <w:tcW w:w="1870" w:type="dxa"/>
          </w:tcPr>
          <w:p w14:paraId="2E34AEAD" w14:textId="793EA5A2" w:rsidR="008705C4" w:rsidRPr="004D53FD" w:rsidRDefault="008705C4" w:rsidP="008705C4">
            <w:pPr>
              <w:rPr>
                <w:sz w:val="20"/>
                <w:szCs w:val="20"/>
              </w:rPr>
            </w:pPr>
            <w:r w:rsidRPr="004D53FD">
              <w:rPr>
                <w:sz w:val="20"/>
                <w:szCs w:val="20"/>
              </w:rPr>
              <w:t>Score:</w:t>
            </w:r>
          </w:p>
        </w:tc>
        <w:tc>
          <w:tcPr>
            <w:tcW w:w="5610" w:type="dxa"/>
            <w:gridSpan w:val="5"/>
          </w:tcPr>
          <w:p w14:paraId="361DDC05" w14:textId="77777777" w:rsidR="008705C4" w:rsidRPr="004D53FD" w:rsidRDefault="008705C4" w:rsidP="008705C4">
            <w:pPr>
              <w:rPr>
                <w:sz w:val="20"/>
                <w:szCs w:val="20"/>
              </w:rPr>
            </w:pPr>
            <w:r w:rsidRPr="004D53FD">
              <w:rPr>
                <w:sz w:val="20"/>
                <w:szCs w:val="20"/>
              </w:rPr>
              <w:t>Comments:</w:t>
            </w:r>
          </w:p>
          <w:p w14:paraId="1BBC9A3A" w14:textId="77777777" w:rsidR="008705C4" w:rsidRPr="004D53FD" w:rsidRDefault="008705C4" w:rsidP="008705C4">
            <w:pPr>
              <w:rPr>
                <w:sz w:val="20"/>
                <w:szCs w:val="20"/>
              </w:rPr>
            </w:pPr>
          </w:p>
          <w:p w14:paraId="328E75FF" w14:textId="03778882" w:rsidR="00EE3E5A" w:rsidRPr="004D53FD" w:rsidRDefault="00EE3E5A" w:rsidP="008705C4">
            <w:pPr>
              <w:rPr>
                <w:sz w:val="20"/>
                <w:szCs w:val="20"/>
              </w:rPr>
            </w:pPr>
          </w:p>
        </w:tc>
      </w:tr>
      <w:tr w:rsidR="000A5735" w14:paraId="7503DF3F" w14:textId="77777777" w:rsidTr="000C285A">
        <w:trPr>
          <w:gridAfter w:val="1"/>
          <w:wAfter w:w="95" w:type="dxa"/>
        </w:trPr>
        <w:tc>
          <w:tcPr>
            <w:tcW w:w="1870" w:type="dxa"/>
            <w:vMerge w:val="restart"/>
          </w:tcPr>
          <w:p w14:paraId="7893A350" w14:textId="4AC7D39A" w:rsidR="000A5735" w:rsidRPr="00034BAC" w:rsidRDefault="00366259" w:rsidP="000A5735">
            <w:pPr>
              <w:pStyle w:val="Heading2"/>
              <w:outlineLvl w:val="1"/>
              <w:rPr>
                <w:sz w:val="24"/>
                <w:szCs w:val="24"/>
              </w:rPr>
            </w:pPr>
            <w:bookmarkStart w:id="8" w:name="_Toc49763419"/>
            <w:r>
              <w:rPr>
                <w:sz w:val="24"/>
                <w:szCs w:val="24"/>
              </w:rPr>
              <w:lastRenderedPageBreak/>
              <w:t xml:space="preserve">e) </w:t>
            </w:r>
            <w:r w:rsidR="000A5735">
              <w:rPr>
                <w:sz w:val="24"/>
                <w:szCs w:val="24"/>
              </w:rPr>
              <w:t>Language of Safety</w:t>
            </w:r>
            <w:bookmarkEnd w:id="8"/>
          </w:p>
        </w:tc>
        <w:tc>
          <w:tcPr>
            <w:tcW w:w="1870" w:type="dxa"/>
            <w:shd w:val="clear" w:color="auto" w:fill="FBE4D5" w:themeFill="accent2" w:themeFillTint="33"/>
          </w:tcPr>
          <w:p w14:paraId="52ED3337" w14:textId="76847DA5" w:rsidR="000A5735" w:rsidRPr="004D53FD" w:rsidRDefault="000A5735" w:rsidP="000A5735">
            <w:pPr>
              <w:rPr>
                <w:sz w:val="20"/>
                <w:szCs w:val="20"/>
              </w:rPr>
            </w:pPr>
            <w:r w:rsidRPr="004D53FD">
              <w:rPr>
                <w:sz w:val="20"/>
                <w:szCs w:val="20"/>
              </w:rPr>
              <w:t>1</w:t>
            </w:r>
            <w:r w:rsidR="00EE3E5A" w:rsidRPr="004D53FD">
              <w:rPr>
                <w:sz w:val="20"/>
                <w:szCs w:val="20"/>
              </w:rPr>
              <w:t xml:space="preserve"> The Language of Safety is not used.  The classroom is based on control, not safety.  You hear “Stop running” or “walking feet”</w:t>
            </w:r>
          </w:p>
        </w:tc>
        <w:tc>
          <w:tcPr>
            <w:tcW w:w="1870" w:type="dxa"/>
            <w:gridSpan w:val="2"/>
            <w:shd w:val="clear" w:color="auto" w:fill="FFF2CC" w:themeFill="accent4" w:themeFillTint="33"/>
          </w:tcPr>
          <w:p w14:paraId="70D2A842" w14:textId="79BC5B03" w:rsidR="000A5735" w:rsidRPr="004D53FD" w:rsidRDefault="000A5735" w:rsidP="000A5735">
            <w:pPr>
              <w:rPr>
                <w:sz w:val="20"/>
                <w:szCs w:val="20"/>
              </w:rPr>
            </w:pPr>
            <w:r w:rsidRPr="004D53FD">
              <w:rPr>
                <w:sz w:val="20"/>
                <w:szCs w:val="20"/>
              </w:rPr>
              <w:t>2</w:t>
            </w:r>
            <w:r w:rsidR="00EE3E5A" w:rsidRPr="004D53FD">
              <w:rPr>
                <w:sz w:val="20"/>
                <w:szCs w:val="20"/>
              </w:rPr>
              <w:t xml:space="preserve"> The </w:t>
            </w:r>
            <w:r w:rsidR="00E153AB">
              <w:rPr>
                <w:sz w:val="20"/>
                <w:szCs w:val="20"/>
              </w:rPr>
              <w:t xml:space="preserve">adult </w:t>
            </w:r>
            <w:r w:rsidR="00EE3E5A" w:rsidRPr="004D53FD">
              <w:rPr>
                <w:sz w:val="20"/>
                <w:szCs w:val="20"/>
              </w:rPr>
              <w:t>sometimes addresses safety by saying things such as, “Stop running, that’s not safe”</w:t>
            </w:r>
          </w:p>
        </w:tc>
        <w:tc>
          <w:tcPr>
            <w:tcW w:w="1870" w:type="dxa"/>
            <w:gridSpan w:val="2"/>
            <w:shd w:val="clear" w:color="auto" w:fill="DEEAF6" w:themeFill="accent5" w:themeFillTint="33"/>
          </w:tcPr>
          <w:p w14:paraId="5C8DDFAA" w14:textId="788F3870" w:rsidR="000A5735" w:rsidRPr="004D53FD" w:rsidRDefault="000A5735" w:rsidP="000A5735">
            <w:pPr>
              <w:rPr>
                <w:sz w:val="20"/>
                <w:szCs w:val="20"/>
              </w:rPr>
            </w:pPr>
            <w:r w:rsidRPr="004D53FD">
              <w:rPr>
                <w:sz w:val="20"/>
                <w:szCs w:val="20"/>
              </w:rPr>
              <w:t>3</w:t>
            </w:r>
            <w:r w:rsidR="00EE3E5A" w:rsidRPr="004D53FD">
              <w:rPr>
                <w:sz w:val="20"/>
                <w:szCs w:val="20"/>
              </w:rPr>
              <w:t xml:space="preserve"> The </w:t>
            </w:r>
            <w:r w:rsidR="00E153AB">
              <w:rPr>
                <w:sz w:val="20"/>
                <w:szCs w:val="20"/>
              </w:rPr>
              <w:t xml:space="preserve">adult </w:t>
            </w:r>
            <w:r w:rsidR="00EE3E5A" w:rsidRPr="004D53FD">
              <w:rPr>
                <w:sz w:val="20"/>
                <w:szCs w:val="20"/>
              </w:rPr>
              <w:t>occasionally uses the language of safety.  You hear, “Walk in the room so everyone is safe.” But also controlling statements.</w:t>
            </w:r>
          </w:p>
        </w:tc>
        <w:tc>
          <w:tcPr>
            <w:tcW w:w="1870" w:type="dxa"/>
            <w:shd w:val="clear" w:color="auto" w:fill="E2EFD9" w:themeFill="accent6" w:themeFillTint="33"/>
          </w:tcPr>
          <w:p w14:paraId="18702DA8" w14:textId="0A25E310" w:rsidR="000A5735" w:rsidRPr="004D53FD" w:rsidRDefault="000A5735" w:rsidP="000A5735">
            <w:pPr>
              <w:rPr>
                <w:sz w:val="20"/>
                <w:szCs w:val="20"/>
              </w:rPr>
            </w:pPr>
            <w:r w:rsidRPr="004D53FD">
              <w:rPr>
                <w:sz w:val="20"/>
                <w:szCs w:val="20"/>
              </w:rPr>
              <w:t>4</w:t>
            </w:r>
            <w:r w:rsidR="00EE3E5A" w:rsidRPr="004D53FD">
              <w:rPr>
                <w:sz w:val="20"/>
                <w:szCs w:val="20"/>
              </w:rPr>
              <w:t xml:space="preserve"> The </w:t>
            </w:r>
            <w:r w:rsidR="00E153AB">
              <w:rPr>
                <w:sz w:val="20"/>
                <w:szCs w:val="20"/>
              </w:rPr>
              <w:t xml:space="preserve">adult </w:t>
            </w:r>
            <w:r w:rsidR="00EE3E5A" w:rsidRPr="004D53FD">
              <w:rPr>
                <w:sz w:val="20"/>
                <w:szCs w:val="20"/>
              </w:rPr>
              <w:t>and students consistently use the language of safety.</w:t>
            </w:r>
          </w:p>
          <w:p w14:paraId="49CA67FB" w14:textId="77777777" w:rsidR="000A5735" w:rsidRPr="004D53FD" w:rsidRDefault="000A5735" w:rsidP="000A5735">
            <w:pPr>
              <w:rPr>
                <w:sz w:val="20"/>
                <w:szCs w:val="20"/>
              </w:rPr>
            </w:pPr>
          </w:p>
        </w:tc>
      </w:tr>
      <w:tr w:rsidR="000A5735" w14:paraId="3CADB55F" w14:textId="77777777" w:rsidTr="000C285A">
        <w:trPr>
          <w:gridAfter w:val="1"/>
          <w:wAfter w:w="95" w:type="dxa"/>
        </w:trPr>
        <w:tc>
          <w:tcPr>
            <w:tcW w:w="1870" w:type="dxa"/>
            <w:vMerge/>
          </w:tcPr>
          <w:p w14:paraId="394412A2" w14:textId="77777777" w:rsidR="000A5735" w:rsidRPr="00034BAC" w:rsidRDefault="000A5735" w:rsidP="000A5735">
            <w:pPr>
              <w:pStyle w:val="Heading2"/>
              <w:outlineLvl w:val="1"/>
              <w:rPr>
                <w:sz w:val="24"/>
                <w:szCs w:val="24"/>
              </w:rPr>
            </w:pPr>
          </w:p>
        </w:tc>
        <w:tc>
          <w:tcPr>
            <w:tcW w:w="1870" w:type="dxa"/>
          </w:tcPr>
          <w:p w14:paraId="038B9D82" w14:textId="2F7CB337" w:rsidR="000A5735" w:rsidRPr="004D53FD" w:rsidRDefault="000A5735" w:rsidP="000A5735">
            <w:pPr>
              <w:rPr>
                <w:sz w:val="20"/>
                <w:szCs w:val="20"/>
              </w:rPr>
            </w:pPr>
            <w:r w:rsidRPr="004D53FD">
              <w:rPr>
                <w:sz w:val="20"/>
                <w:szCs w:val="20"/>
              </w:rPr>
              <w:t>Score:</w:t>
            </w:r>
          </w:p>
        </w:tc>
        <w:tc>
          <w:tcPr>
            <w:tcW w:w="5610" w:type="dxa"/>
            <w:gridSpan w:val="5"/>
          </w:tcPr>
          <w:p w14:paraId="5DF40079" w14:textId="35B60A83" w:rsidR="000A5735" w:rsidRPr="004D53FD" w:rsidRDefault="000A5735" w:rsidP="000A5735">
            <w:pPr>
              <w:rPr>
                <w:sz w:val="20"/>
                <w:szCs w:val="20"/>
              </w:rPr>
            </w:pPr>
            <w:r w:rsidRPr="004D53FD">
              <w:rPr>
                <w:sz w:val="20"/>
                <w:szCs w:val="20"/>
              </w:rPr>
              <w:t>Comments:</w:t>
            </w:r>
          </w:p>
          <w:p w14:paraId="23BE0F58" w14:textId="77777777" w:rsidR="00EE3E5A" w:rsidRPr="004D53FD" w:rsidRDefault="00EE3E5A" w:rsidP="000A5735">
            <w:pPr>
              <w:rPr>
                <w:sz w:val="20"/>
                <w:szCs w:val="20"/>
              </w:rPr>
            </w:pPr>
          </w:p>
          <w:p w14:paraId="3A287217" w14:textId="77777777" w:rsidR="000A5735" w:rsidRPr="004D53FD" w:rsidRDefault="000A5735" w:rsidP="000A5735">
            <w:pPr>
              <w:rPr>
                <w:sz w:val="20"/>
                <w:szCs w:val="20"/>
              </w:rPr>
            </w:pPr>
          </w:p>
        </w:tc>
      </w:tr>
      <w:tr w:rsidR="000A5735" w14:paraId="65C14549" w14:textId="77777777" w:rsidTr="000C285A">
        <w:trPr>
          <w:gridAfter w:val="1"/>
          <w:wAfter w:w="95" w:type="dxa"/>
        </w:trPr>
        <w:tc>
          <w:tcPr>
            <w:tcW w:w="1870" w:type="dxa"/>
            <w:vMerge w:val="restart"/>
          </w:tcPr>
          <w:p w14:paraId="4343F5F6" w14:textId="3629310A" w:rsidR="000A5735" w:rsidRPr="00034BAC" w:rsidRDefault="00366259" w:rsidP="000A5735">
            <w:pPr>
              <w:pStyle w:val="Heading2"/>
              <w:outlineLvl w:val="1"/>
              <w:rPr>
                <w:sz w:val="24"/>
                <w:szCs w:val="24"/>
              </w:rPr>
            </w:pPr>
            <w:bookmarkStart w:id="9" w:name="_Toc49763420"/>
            <w:r>
              <w:rPr>
                <w:sz w:val="24"/>
                <w:szCs w:val="24"/>
              </w:rPr>
              <w:t xml:space="preserve">f) </w:t>
            </w:r>
            <w:r w:rsidR="000A5735" w:rsidRPr="00034BAC">
              <w:rPr>
                <w:sz w:val="24"/>
                <w:szCs w:val="24"/>
              </w:rPr>
              <w:t>Greeting Ritual</w:t>
            </w:r>
            <w:bookmarkEnd w:id="9"/>
          </w:p>
        </w:tc>
        <w:tc>
          <w:tcPr>
            <w:tcW w:w="1870" w:type="dxa"/>
            <w:shd w:val="clear" w:color="auto" w:fill="FBE4D5" w:themeFill="accent2" w:themeFillTint="33"/>
          </w:tcPr>
          <w:p w14:paraId="213FAADF" w14:textId="217AB8CE" w:rsidR="000A5735" w:rsidRPr="004D53FD" w:rsidRDefault="000A5735" w:rsidP="000A5735">
            <w:pPr>
              <w:rPr>
                <w:sz w:val="20"/>
                <w:szCs w:val="20"/>
              </w:rPr>
            </w:pPr>
            <w:r w:rsidRPr="004D53FD">
              <w:rPr>
                <w:sz w:val="20"/>
                <w:szCs w:val="20"/>
              </w:rPr>
              <w:t>1</w:t>
            </w:r>
            <w:r w:rsidR="00802303" w:rsidRPr="004D53FD">
              <w:rPr>
                <w:sz w:val="20"/>
                <w:szCs w:val="20"/>
              </w:rPr>
              <w:t xml:space="preserve"> Children and families are not individually greeted when they arrive.</w:t>
            </w:r>
          </w:p>
        </w:tc>
        <w:tc>
          <w:tcPr>
            <w:tcW w:w="1870" w:type="dxa"/>
            <w:gridSpan w:val="2"/>
            <w:shd w:val="clear" w:color="auto" w:fill="FFF2CC" w:themeFill="accent4" w:themeFillTint="33"/>
          </w:tcPr>
          <w:p w14:paraId="228AF1F3" w14:textId="6118F0E6" w:rsidR="000A5735" w:rsidRPr="004D53FD" w:rsidRDefault="000A5735" w:rsidP="000A5735">
            <w:pPr>
              <w:rPr>
                <w:sz w:val="20"/>
                <w:szCs w:val="20"/>
              </w:rPr>
            </w:pPr>
            <w:r w:rsidRPr="004D53FD">
              <w:rPr>
                <w:sz w:val="20"/>
                <w:szCs w:val="20"/>
              </w:rPr>
              <w:t>2</w:t>
            </w:r>
            <w:r w:rsidR="00802303" w:rsidRPr="004D53FD">
              <w:rPr>
                <w:sz w:val="20"/>
                <w:szCs w:val="20"/>
              </w:rPr>
              <w:t xml:space="preserve"> Children and families are occasionally greeted and/or the teacher is not present during the greeting.  (i.e. a quick “Good morning!” shouted across the room).</w:t>
            </w:r>
          </w:p>
        </w:tc>
        <w:tc>
          <w:tcPr>
            <w:tcW w:w="1870" w:type="dxa"/>
            <w:gridSpan w:val="2"/>
            <w:shd w:val="clear" w:color="auto" w:fill="DEEAF6" w:themeFill="accent5" w:themeFillTint="33"/>
          </w:tcPr>
          <w:p w14:paraId="4770AEF3" w14:textId="0C4F00BA" w:rsidR="000A5735" w:rsidRPr="004D53FD" w:rsidRDefault="000A5735" w:rsidP="000A5735">
            <w:pPr>
              <w:rPr>
                <w:sz w:val="20"/>
                <w:szCs w:val="20"/>
              </w:rPr>
            </w:pPr>
            <w:r w:rsidRPr="004D53FD">
              <w:rPr>
                <w:sz w:val="20"/>
                <w:szCs w:val="20"/>
              </w:rPr>
              <w:t>3</w:t>
            </w:r>
            <w:r w:rsidR="00802303" w:rsidRPr="004D53FD">
              <w:rPr>
                <w:sz w:val="20"/>
                <w:szCs w:val="20"/>
              </w:rPr>
              <w:t xml:space="preserve"> The </w:t>
            </w:r>
            <w:r w:rsidR="00E153AB">
              <w:rPr>
                <w:sz w:val="20"/>
                <w:szCs w:val="20"/>
              </w:rPr>
              <w:t xml:space="preserve">adult </w:t>
            </w:r>
            <w:r w:rsidR="00802303" w:rsidRPr="004D53FD">
              <w:rPr>
                <w:sz w:val="20"/>
                <w:szCs w:val="20"/>
              </w:rPr>
              <w:t>greets each child and family with a greeting prop (apron, etc.) at the level of the person being greeted.</w:t>
            </w:r>
          </w:p>
        </w:tc>
        <w:tc>
          <w:tcPr>
            <w:tcW w:w="1870" w:type="dxa"/>
            <w:shd w:val="clear" w:color="auto" w:fill="E2EFD9" w:themeFill="accent6" w:themeFillTint="33"/>
          </w:tcPr>
          <w:p w14:paraId="15734DC2" w14:textId="27E183A4" w:rsidR="000A5735" w:rsidRPr="004D53FD" w:rsidRDefault="000A5735" w:rsidP="000A5735">
            <w:pPr>
              <w:rPr>
                <w:sz w:val="20"/>
                <w:szCs w:val="20"/>
              </w:rPr>
            </w:pPr>
            <w:r w:rsidRPr="004D53FD">
              <w:rPr>
                <w:sz w:val="20"/>
                <w:szCs w:val="20"/>
              </w:rPr>
              <w:t>4</w:t>
            </w:r>
            <w:r w:rsidR="00802303" w:rsidRPr="004D53FD">
              <w:rPr>
                <w:sz w:val="20"/>
                <w:szCs w:val="20"/>
              </w:rPr>
              <w:t xml:space="preserve"> The </w:t>
            </w:r>
            <w:r w:rsidR="00E153AB">
              <w:rPr>
                <w:sz w:val="20"/>
                <w:szCs w:val="20"/>
              </w:rPr>
              <w:t xml:space="preserve">adult </w:t>
            </w:r>
            <w:r w:rsidR="00802303" w:rsidRPr="004D53FD">
              <w:rPr>
                <w:sz w:val="20"/>
                <w:szCs w:val="20"/>
              </w:rPr>
              <w:t>intentionally greets each child and family at their level with a prop and uses the 4 components of connection.</w:t>
            </w:r>
          </w:p>
          <w:p w14:paraId="48F4788B" w14:textId="77777777" w:rsidR="000A5735" w:rsidRPr="004D53FD" w:rsidRDefault="000A5735" w:rsidP="000A5735">
            <w:pPr>
              <w:rPr>
                <w:sz w:val="20"/>
                <w:szCs w:val="20"/>
              </w:rPr>
            </w:pPr>
          </w:p>
        </w:tc>
      </w:tr>
      <w:tr w:rsidR="00802303" w14:paraId="2BB09EA9" w14:textId="77777777" w:rsidTr="000C285A">
        <w:trPr>
          <w:gridAfter w:val="1"/>
          <w:wAfter w:w="95" w:type="dxa"/>
        </w:trPr>
        <w:tc>
          <w:tcPr>
            <w:tcW w:w="1870" w:type="dxa"/>
            <w:vMerge/>
          </w:tcPr>
          <w:p w14:paraId="174AF2D4" w14:textId="77777777" w:rsidR="00802303" w:rsidRPr="00034BAC" w:rsidRDefault="00802303" w:rsidP="000A5735">
            <w:pPr>
              <w:pStyle w:val="Heading2"/>
              <w:outlineLvl w:val="1"/>
              <w:rPr>
                <w:sz w:val="24"/>
                <w:szCs w:val="24"/>
              </w:rPr>
            </w:pPr>
          </w:p>
        </w:tc>
        <w:tc>
          <w:tcPr>
            <w:tcW w:w="1870" w:type="dxa"/>
            <w:shd w:val="clear" w:color="auto" w:fill="auto"/>
          </w:tcPr>
          <w:p w14:paraId="31526796" w14:textId="4FF09438" w:rsidR="00802303" w:rsidRPr="004D53FD" w:rsidRDefault="00802303" w:rsidP="000A5735">
            <w:pPr>
              <w:rPr>
                <w:sz w:val="20"/>
                <w:szCs w:val="20"/>
              </w:rPr>
            </w:pPr>
            <w:r w:rsidRPr="004D53FD">
              <w:rPr>
                <w:sz w:val="20"/>
                <w:szCs w:val="20"/>
              </w:rPr>
              <w:t>Score:</w:t>
            </w:r>
          </w:p>
        </w:tc>
        <w:tc>
          <w:tcPr>
            <w:tcW w:w="5610" w:type="dxa"/>
            <w:gridSpan w:val="5"/>
            <w:shd w:val="clear" w:color="auto" w:fill="auto"/>
          </w:tcPr>
          <w:p w14:paraId="6F6124A2" w14:textId="77777777" w:rsidR="00802303" w:rsidRPr="004D53FD" w:rsidRDefault="00802303" w:rsidP="000A5735">
            <w:pPr>
              <w:rPr>
                <w:sz w:val="20"/>
                <w:szCs w:val="20"/>
              </w:rPr>
            </w:pPr>
            <w:r w:rsidRPr="004D53FD">
              <w:rPr>
                <w:sz w:val="20"/>
                <w:szCs w:val="20"/>
              </w:rPr>
              <w:t>Comments:</w:t>
            </w:r>
          </w:p>
          <w:p w14:paraId="02796DD3" w14:textId="77777777" w:rsidR="00802303" w:rsidRPr="004D53FD" w:rsidRDefault="00802303" w:rsidP="000A5735">
            <w:pPr>
              <w:rPr>
                <w:sz w:val="20"/>
                <w:szCs w:val="20"/>
              </w:rPr>
            </w:pPr>
          </w:p>
          <w:p w14:paraId="1FDAE5DA" w14:textId="7CC73CEE" w:rsidR="00802303" w:rsidRPr="004D53FD" w:rsidRDefault="00802303" w:rsidP="000A5735">
            <w:pPr>
              <w:rPr>
                <w:sz w:val="20"/>
                <w:szCs w:val="20"/>
              </w:rPr>
            </w:pPr>
          </w:p>
        </w:tc>
      </w:tr>
      <w:tr w:rsidR="00802303" w14:paraId="5CA76EF4" w14:textId="77777777" w:rsidTr="000C285A">
        <w:trPr>
          <w:gridAfter w:val="1"/>
          <w:wAfter w:w="95" w:type="dxa"/>
        </w:trPr>
        <w:tc>
          <w:tcPr>
            <w:tcW w:w="1870" w:type="dxa"/>
            <w:vMerge w:val="restart"/>
          </w:tcPr>
          <w:p w14:paraId="248D310B" w14:textId="2B7661AA" w:rsidR="00802303" w:rsidRPr="00034BAC" w:rsidRDefault="00E378F5" w:rsidP="00802303">
            <w:pPr>
              <w:pStyle w:val="Heading2"/>
              <w:outlineLvl w:val="1"/>
              <w:rPr>
                <w:sz w:val="24"/>
                <w:szCs w:val="24"/>
              </w:rPr>
            </w:pPr>
            <w:bookmarkStart w:id="10" w:name="_Toc49763421"/>
            <w:r>
              <w:rPr>
                <w:sz w:val="24"/>
                <w:szCs w:val="24"/>
              </w:rPr>
              <w:t>g</w:t>
            </w:r>
            <w:r w:rsidR="00366259">
              <w:rPr>
                <w:sz w:val="24"/>
                <w:szCs w:val="24"/>
              </w:rPr>
              <w:t xml:space="preserve">) </w:t>
            </w:r>
            <w:r w:rsidR="00802303" w:rsidRPr="00034BAC">
              <w:rPr>
                <w:sz w:val="24"/>
                <w:szCs w:val="24"/>
              </w:rPr>
              <w:t>Goodbye Ritual</w:t>
            </w:r>
            <w:bookmarkEnd w:id="10"/>
          </w:p>
        </w:tc>
        <w:tc>
          <w:tcPr>
            <w:tcW w:w="1870" w:type="dxa"/>
            <w:shd w:val="clear" w:color="auto" w:fill="FBE4D5" w:themeFill="accent2" w:themeFillTint="33"/>
          </w:tcPr>
          <w:p w14:paraId="579F2D10" w14:textId="556E89F0" w:rsidR="00802303" w:rsidRPr="004D53FD" w:rsidRDefault="00802303" w:rsidP="00802303">
            <w:pPr>
              <w:rPr>
                <w:sz w:val="20"/>
                <w:szCs w:val="20"/>
              </w:rPr>
            </w:pPr>
            <w:r w:rsidRPr="004D53FD">
              <w:rPr>
                <w:sz w:val="20"/>
                <w:szCs w:val="20"/>
              </w:rPr>
              <w:t>1 Children and families are not individually acknowledged when they leave each day.</w:t>
            </w:r>
          </w:p>
        </w:tc>
        <w:tc>
          <w:tcPr>
            <w:tcW w:w="1870" w:type="dxa"/>
            <w:gridSpan w:val="2"/>
            <w:shd w:val="clear" w:color="auto" w:fill="FFF2CC" w:themeFill="accent4" w:themeFillTint="33"/>
          </w:tcPr>
          <w:p w14:paraId="1090B640" w14:textId="5938198C" w:rsidR="00802303" w:rsidRPr="004D53FD" w:rsidRDefault="00802303" w:rsidP="00802303">
            <w:pPr>
              <w:rPr>
                <w:sz w:val="20"/>
                <w:szCs w:val="20"/>
              </w:rPr>
            </w:pPr>
            <w:r w:rsidRPr="004D53FD">
              <w:rPr>
                <w:sz w:val="20"/>
                <w:szCs w:val="20"/>
              </w:rPr>
              <w:t xml:space="preserve">2 Children and families are occasionally acknowledged when they leave and/or the </w:t>
            </w:r>
            <w:r w:rsidR="00E153AB">
              <w:rPr>
                <w:sz w:val="20"/>
                <w:szCs w:val="20"/>
              </w:rPr>
              <w:t xml:space="preserve">adult </w:t>
            </w:r>
            <w:r w:rsidRPr="004D53FD">
              <w:rPr>
                <w:sz w:val="20"/>
                <w:szCs w:val="20"/>
              </w:rPr>
              <w:t>is not present during the goodbye.  (i.e. a quick “See you tomorrow!” shouted across the room).</w:t>
            </w:r>
          </w:p>
        </w:tc>
        <w:tc>
          <w:tcPr>
            <w:tcW w:w="1870" w:type="dxa"/>
            <w:gridSpan w:val="2"/>
            <w:shd w:val="clear" w:color="auto" w:fill="DEEAF6" w:themeFill="accent5" w:themeFillTint="33"/>
          </w:tcPr>
          <w:p w14:paraId="1AAC7D42" w14:textId="4CB28F1F" w:rsidR="00802303" w:rsidRPr="004D53FD" w:rsidRDefault="00802303" w:rsidP="00802303">
            <w:pPr>
              <w:rPr>
                <w:sz w:val="20"/>
                <w:szCs w:val="20"/>
              </w:rPr>
            </w:pPr>
            <w:r w:rsidRPr="004D53FD">
              <w:rPr>
                <w:sz w:val="20"/>
                <w:szCs w:val="20"/>
              </w:rPr>
              <w:t xml:space="preserve">3 The </w:t>
            </w:r>
            <w:r w:rsidR="00E153AB">
              <w:rPr>
                <w:sz w:val="20"/>
                <w:szCs w:val="20"/>
              </w:rPr>
              <w:t xml:space="preserve">adult </w:t>
            </w:r>
            <w:r w:rsidRPr="004D53FD">
              <w:rPr>
                <w:sz w:val="20"/>
                <w:szCs w:val="20"/>
              </w:rPr>
              <w:t xml:space="preserve">says goodbye each child and family with a goodbye prop (apron, etc. – can be the greeting prop) at the level of the person being said goodbye to. The </w:t>
            </w:r>
            <w:r w:rsidR="00E153AB">
              <w:rPr>
                <w:sz w:val="20"/>
                <w:szCs w:val="20"/>
              </w:rPr>
              <w:t xml:space="preserve">adult </w:t>
            </w:r>
            <w:r w:rsidRPr="004D53FD">
              <w:rPr>
                <w:sz w:val="20"/>
                <w:szCs w:val="20"/>
              </w:rPr>
              <w:t>may use this time to focus on positives of the day or to dwell on negatives.</w:t>
            </w:r>
          </w:p>
        </w:tc>
        <w:tc>
          <w:tcPr>
            <w:tcW w:w="1870" w:type="dxa"/>
            <w:shd w:val="clear" w:color="auto" w:fill="E2EFD9" w:themeFill="accent6" w:themeFillTint="33"/>
          </w:tcPr>
          <w:p w14:paraId="1EED39BF" w14:textId="4422771A" w:rsidR="00802303" w:rsidRPr="004D53FD" w:rsidRDefault="00802303" w:rsidP="00802303">
            <w:pPr>
              <w:rPr>
                <w:sz w:val="20"/>
                <w:szCs w:val="20"/>
              </w:rPr>
            </w:pPr>
            <w:r w:rsidRPr="004D53FD">
              <w:rPr>
                <w:sz w:val="20"/>
                <w:szCs w:val="20"/>
              </w:rPr>
              <w:t xml:space="preserve">4 The </w:t>
            </w:r>
            <w:r w:rsidR="00E153AB">
              <w:rPr>
                <w:sz w:val="20"/>
                <w:szCs w:val="20"/>
              </w:rPr>
              <w:t xml:space="preserve">adult </w:t>
            </w:r>
            <w:r w:rsidRPr="004D53FD">
              <w:rPr>
                <w:sz w:val="20"/>
                <w:szCs w:val="20"/>
              </w:rPr>
              <w:t>intentionally says goodbye to each child and family at their level with a prop and uses the 4 components of connection.  The teacher focuses on the positives of the day and how tomorrow will be even better.</w:t>
            </w:r>
          </w:p>
          <w:p w14:paraId="664E15CE" w14:textId="77777777" w:rsidR="00802303" w:rsidRPr="004D53FD" w:rsidRDefault="00802303" w:rsidP="00802303">
            <w:pPr>
              <w:rPr>
                <w:sz w:val="20"/>
                <w:szCs w:val="20"/>
              </w:rPr>
            </w:pPr>
          </w:p>
        </w:tc>
      </w:tr>
      <w:tr w:rsidR="000A5735" w14:paraId="174F5BE0" w14:textId="77777777" w:rsidTr="000C285A">
        <w:trPr>
          <w:gridAfter w:val="1"/>
          <w:wAfter w:w="95" w:type="dxa"/>
        </w:trPr>
        <w:tc>
          <w:tcPr>
            <w:tcW w:w="1870" w:type="dxa"/>
            <w:vMerge/>
          </w:tcPr>
          <w:p w14:paraId="0255034A" w14:textId="77777777" w:rsidR="000A5735" w:rsidRPr="00034BAC" w:rsidRDefault="000A5735" w:rsidP="000A5735">
            <w:pPr>
              <w:pStyle w:val="Heading2"/>
              <w:outlineLvl w:val="1"/>
              <w:rPr>
                <w:sz w:val="24"/>
                <w:szCs w:val="24"/>
              </w:rPr>
            </w:pPr>
          </w:p>
        </w:tc>
        <w:tc>
          <w:tcPr>
            <w:tcW w:w="1870" w:type="dxa"/>
          </w:tcPr>
          <w:p w14:paraId="126BD5F9" w14:textId="31B51416" w:rsidR="000A5735" w:rsidRPr="004D53FD" w:rsidRDefault="000A5735" w:rsidP="000A5735">
            <w:pPr>
              <w:rPr>
                <w:sz w:val="20"/>
                <w:szCs w:val="20"/>
              </w:rPr>
            </w:pPr>
            <w:r w:rsidRPr="004D53FD">
              <w:rPr>
                <w:sz w:val="20"/>
                <w:szCs w:val="20"/>
              </w:rPr>
              <w:t>Score:</w:t>
            </w:r>
          </w:p>
        </w:tc>
        <w:tc>
          <w:tcPr>
            <w:tcW w:w="5610" w:type="dxa"/>
            <w:gridSpan w:val="5"/>
          </w:tcPr>
          <w:p w14:paraId="4DFC6BC1" w14:textId="77777777" w:rsidR="000A5735" w:rsidRPr="004D53FD" w:rsidRDefault="000A5735" w:rsidP="000A5735">
            <w:pPr>
              <w:rPr>
                <w:sz w:val="20"/>
                <w:szCs w:val="20"/>
              </w:rPr>
            </w:pPr>
            <w:r w:rsidRPr="004D53FD">
              <w:rPr>
                <w:sz w:val="20"/>
                <w:szCs w:val="20"/>
              </w:rPr>
              <w:t>Comments:</w:t>
            </w:r>
          </w:p>
          <w:p w14:paraId="7A324B1F" w14:textId="77777777" w:rsidR="000A5735" w:rsidRPr="004D53FD" w:rsidRDefault="000A5735" w:rsidP="000A5735">
            <w:pPr>
              <w:rPr>
                <w:sz w:val="20"/>
                <w:szCs w:val="20"/>
              </w:rPr>
            </w:pPr>
          </w:p>
          <w:p w14:paraId="67BEA1BA" w14:textId="0776F8C5" w:rsidR="00802303" w:rsidRPr="004D53FD" w:rsidRDefault="00802303" w:rsidP="000A5735">
            <w:pPr>
              <w:rPr>
                <w:sz w:val="20"/>
                <w:szCs w:val="20"/>
              </w:rPr>
            </w:pPr>
          </w:p>
        </w:tc>
      </w:tr>
    </w:tbl>
    <w:p w14:paraId="22034F9E" w14:textId="77B5BC48" w:rsidR="00BF31A9" w:rsidRDefault="00BF31A9" w:rsidP="00415231">
      <w:pPr>
        <w:pStyle w:val="Heading1"/>
      </w:pPr>
    </w:p>
    <w:tbl>
      <w:tblPr>
        <w:tblStyle w:val="TableGrid"/>
        <w:tblW w:w="0" w:type="auto"/>
        <w:tblInd w:w="-365" w:type="dxa"/>
        <w:tblLook w:val="04A0" w:firstRow="1" w:lastRow="0" w:firstColumn="1" w:lastColumn="0" w:noHBand="0" w:noVBand="1"/>
      </w:tblPr>
      <w:tblGrid>
        <w:gridCol w:w="365"/>
        <w:gridCol w:w="1897"/>
        <w:gridCol w:w="64"/>
        <w:gridCol w:w="1800"/>
        <w:gridCol w:w="52"/>
        <w:gridCol w:w="1811"/>
        <w:gridCol w:w="35"/>
        <w:gridCol w:w="1828"/>
        <w:gridCol w:w="18"/>
        <w:gridCol w:w="1845"/>
      </w:tblGrid>
      <w:tr w:rsidR="000A0BD6" w14:paraId="02C95309" w14:textId="77777777" w:rsidTr="003F2D8C">
        <w:trPr>
          <w:gridBefore w:val="1"/>
          <w:wBefore w:w="365" w:type="dxa"/>
        </w:trPr>
        <w:tc>
          <w:tcPr>
            <w:tcW w:w="1961" w:type="dxa"/>
            <w:gridSpan w:val="2"/>
            <w:vMerge w:val="restart"/>
          </w:tcPr>
          <w:p w14:paraId="04051A9C" w14:textId="3F5E7CB5" w:rsidR="000A0BD6" w:rsidRPr="000A0BD6" w:rsidRDefault="00627C58" w:rsidP="000A0BD6">
            <w:pPr>
              <w:pStyle w:val="Heading1"/>
              <w:outlineLvl w:val="0"/>
              <w:rPr>
                <w:b/>
                <w:bCs/>
              </w:rPr>
            </w:pPr>
            <w:bookmarkStart w:id="11" w:name="_Toc49763422"/>
            <w:r>
              <w:rPr>
                <w:b/>
                <w:bCs/>
              </w:rPr>
              <w:lastRenderedPageBreak/>
              <w:t xml:space="preserve">2.  </w:t>
            </w:r>
            <w:r w:rsidR="000A0BD6" w:rsidRPr="000A0BD6">
              <w:rPr>
                <w:b/>
                <w:bCs/>
              </w:rPr>
              <w:t>Adult Assertiveness</w:t>
            </w:r>
            <w:bookmarkEnd w:id="11"/>
          </w:p>
          <w:p w14:paraId="686E36C9" w14:textId="311B6BD8" w:rsidR="000A0BD6" w:rsidRPr="008B04C2" w:rsidRDefault="000A0BD6" w:rsidP="00D33E0F">
            <w:pPr>
              <w:pStyle w:val="Heading1"/>
              <w:outlineLvl w:val="0"/>
              <w:rPr>
                <w:b/>
                <w:bCs/>
              </w:rPr>
            </w:pPr>
          </w:p>
        </w:tc>
        <w:tc>
          <w:tcPr>
            <w:tcW w:w="7389" w:type="dxa"/>
            <w:gridSpan w:val="7"/>
          </w:tcPr>
          <w:p w14:paraId="6738A2C5" w14:textId="3FAF93D1" w:rsidR="000A0BD6" w:rsidRDefault="000A0BD6" w:rsidP="00D33E0F">
            <w:r>
              <w:t>Based on the Power of Attention</w:t>
            </w:r>
            <w:r w:rsidR="000E7C71">
              <w:t>, what adults focus on tells children what is important. “What you focus on you get more of.”</w:t>
            </w:r>
          </w:p>
        </w:tc>
      </w:tr>
      <w:tr w:rsidR="0099785D" w14:paraId="6157F966" w14:textId="77777777" w:rsidTr="003F2D8C">
        <w:trPr>
          <w:gridBefore w:val="1"/>
          <w:wBefore w:w="365" w:type="dxa"/>
        </w:trPr>
        <w:tc>
          <w:tcPr>
            <w:tcW w:w="1961" w:type="dxa"/>
            <w:gridSpan w:val="2"/>
            <w:vMerge/>
          </w:tcPr>
          <w:p w14:paraId="0083303A" w14:textId="77777777" w:rsidR="0099785D" w:rsidRPr="00034BAC" w:rsidRDefault="0099785D" w:rsidP="0099785D">
            <w:pPr>
              <w:pStyle w:val="Heading2"/>
              <w:outlineLvl w:val="1"/>
              <w:rPr>
                <w:sz w:val="24"/>
                <w:szCs w:val="24"/>
              </w:rPr>
            </w:pPr>
          </w:p>
        </w:tc>
        <w:tc>
          <w:tcPr>
            <w:tcW w:w="1852" w:type="dxa"/>
            <w:gridSpan w:val="2"/>
            <w:shd w:val="clear" w:color="auto" w:fill="FBE4D5" w:themeFill="accent2" w:themeFillTint="33"/>
          </w:tcPr>
          <w:p w14:paraId="5250858E" w14:textId="77777777" w:rsidR="0099785D" w:rsidRPr="009039A6" w:rsidRDefault="0099785D" w:rsidP="0099785D">
            <w:pPr>
              <w:rPr>
                <w:b/>
                <w:bCs/>
              </w:rPr>
            </w:pPr>
            <w:r w:rsidRPr="009039A6">
              <w:rPr>
                <w:b/>
                <w:bCs/>
              </w:rPr>
              <w:t>1 Little or No implementation</w:t>
            </w:r>
          </w:p>
          <w:p w14:paraId="762079FD" w14:textId="69B6099B" w:rsidR="0099785D" w:rsidRPr="004D53FD" w:rsidRDefault="00A24407" w:rsidP="0099785D">
            <w:pPr>
              <w:pStyle w:val="Pa1"/>
              <w:rPr>
                <w:rFonts w:cs="Gotham Book"/>
                <w:color w:val="000000"/>
                <w:sz w:val="20"/>
                <w:szCs w:val="20"/>
              </w:rPr>
            </w:pPr>
            <w:r w:rsidRPr="004D53FD">
              <w:rPr>
                <w:rFonts w:cs="Gotham Book"/>
                <w:color w:val="000000"/>
                <w:sz w:val="20"/>
                <w:szCs w:val="20"/>
              </w:rPr>
              <w:t>T</w:t>
            </w:r>
            <w:r w:rsidRPr="004D53FD">
              <w:rPr>
                <w:rFonts w:cs="Gotham Book"/>
                <w:sz w:val="20"/>
                <w:szCs w:val="20"/>
              </w:rPr>
              <w:t>he adult speaks from a passive or aggressive voice.  Passive = asking for permission.  Aggressive = do this or else.</w:t>
            </w:r>
          </w:p>
          <w:p w14:paraId="43DDDE24" w14:textId="683EF52C" w:rsidR="0099785D" w:rsidRDefault="0099785D" w:rsidP="0099785D"/>
        </w:tc>
        <w:tc>
          <w:tcPr>
            <w:tcW w:w="1846" w:type="dxa"/>
            <w:gridSpan w:val="2"/>
            <w:shd w:val="clear" w:color="auto" w:fill="FFF2CC" w:themeFill="accent4" w:themeFillTint="33"/>
          </w:tcPr>
          <w:p w14:paraId="0BE3A47E" w14:textId="77777777" w:rsidR="0099785D" w:rsidRDefault="0099785D" w:rsidP="0099785D">
            <w:pPr>
              <w:pStyle w:val="NoSpacing"/>
              <w:rPr>
                <w:b/>
                <w:bCs/>
              </w:rPr>
            </w:pPr>
            <w:r w:rsidRPr="009039A6">
              <w:rPr>
                <w:b/>
                <w:bCs/>
              </w:rPr>
              <w:t>2 Partial Implementation</w:t>
            </w:r>
          </w:p>
          <w:p w14:paraId="319FD6FA" w14:textId="7E0D9705" w:rsidR="0099785D" w:rsidRDefault="009506CC" w:rsidP="0099785D">
            <w:pPr>
              <w:pStyle w:val="NoSpacing"/>
            </w:pPr>
            <w:r w:rsidRPr="004D53FD">
              <w:rPr>
                <w:sz w:val="18"/>
                <w:szCs w:val="18"/>
              </w:rPr>
              <w:t>T</w:t>
            </w:r>
            <w:r w:rsidRPr="004D53FD">
              <w:rPr>
                <w:sz w:val="20"/>
                <w:szCs w:val="20"/>
              </w:rPr>
              <w:t>he adult is sometimes conscious of speaking in an active or passive voice and makes the attempt to be assertive.  However, they may struggle with assertiveness feeling it is too rude or too soft.</w:t>
            </w:r>
          </w:p>
        </w:tc>
        <w:tc>
          <w:tcPr>
            <w:tcW w:w="1846" w:type="dxa"/>
            <w:gridSpan w:val="2"/>
            <w:shd w:val="clear" w:color="auto" w:fill="DEEAF6" w:themeFill="accent5" w:themeFillTint="33"/>
          </w:tcPr>
          <w:p w14:paraId="1428A5AC" w14:textId="77777777" w:rsidR="0099785D" w:rsidRDefault="0099785D" w:rsidP="0099785D">
            <w:pPr>
              <w:pStyle w:val="NoSpacing"/>
              <w:rPr>
                <w:b/>
                <w:bCs/>
              </w:rPr>
            </w:pPr>
            <w:r w:rsidRPr="009039A6">
              <w:rPr>
                <w:b/>
                <w:bCs/>
              </w:rPr>
              <w:t>3 Mostly Functional Implementation</w:t>
            </w:r>
          </w:p>
          <w:p w14:paraId="5C06FBA0" w14:textId="4DAED5F3" w:rsidR="0099785D" w:rsidRDefault="0099785D" w:rsidP="0099785D">
            <w:pPr>
              <w:pStyle w:val="NoSpacing"/>
            </w:pPr>
            <w:r w:rsidRPr="004D53FD">
              <w:rPr>
                <w:sz w:val="20"/>
                <w:szCs w:val="20"/>
              </w:rPr>
              <w:t xml:space="preserve">The adult </w:t>
            </w:r>
            <w:r w:rsidR="009506CC" w:rsidRPr="004D53FD">
              <w:rPr>
                <w:sz w:val="20"/>
                <w:szCs w:val="20"/>
              </w:rPr>
              <w:t>understands that assertiveness is the voice of knowing and is working on giving clear, assertive commands to children.  The adult will shift from passive or aggressive to assertive.</w:t>
            </w:r>
          </w:p>
        </w:tc>
        <w:tc>
          <w:tcPr>
            <w:tcW w:w="1845" w:type="dxa"/>
            <w:shd w:val="clear" w:color="auto" w:fill="E2EFD9" w:themeFill="accent6" w:themeFillTint="33"/>
          </w:tcPr>
          <w:p w14:paraId="1EFEAF7D" w14:textId="77777777" w:rsidR="0099785D" w:rsidRDefault="0099785D" w:rsidP="0099785D">
            <w:pPr>
              <w:rPr>
                <w:b/>
                <w:bCs/>
              </w:rPr>
            </w:pPr>
            <w:r w:rsidRPr="009039A6">
              <w:rPr>
                <w:b/>
                <w:bCs/>
              </w:rPr>
              <w:t>4 Full implementation</w:t>
            </w:r>
          </w:p>
          <w:p w14:paraId="2B9F1CDD" w14:textId="54AC1550" w:rsidR="0099785D" w:rsidRPr="00992EA3" w:rsidRDefault="009506CC" w:rsidP="0099785D">
            <w:pPr>
              <w:rPr>
                <w:sz w:val="20"/>
                <w:szCs w:val="20"/>
              </w:rPr>
            </w:pPr>
            <w:r>
              <w:rPr>
                <w:sz w:val="20"/>
                <w:szCs w:val="20"/>
              </w:rPr>
              <w:t>The adult is comfortable with their assertive voice and uses it throughout the day.  Phrases such as, “I’m going to…” or “Walk with your hands at your side like this” are common.</w:t>
            </w:r>
          </w:p>
          <w:p w14:paraId="206BC457" w14:textId="77777777" w:rsidR="0099785D" w:rsidRDefault="0099785D" w:rsidP="0099785D"/>
        </w:tc>
      </w:tr>
      <w:tr w:rsidR="000A0BD6" w14:paraId="266E9410" w14:textId="77777777" w:rsidTr="003F2D8C">
        <w:trPr>
          <w:gridBefore w:val="1"/>
          <w:wBefore w:w="365" w:type="dxa"/>
        </w:trPr>
        <w:tc>
          <w:tcPr>
            <w:tcW w:w="1961" w:type="dxa"/>
            <w:gridSpan w:val="2"/>
            <w:vMerge/>
          </w:tcPr>
          <w:p w14:paraId="070795F3" w14:textId="77777777" w:rsidR="000A0BD6" w:rsidRPr="00034BAC" w:rsidRDefault="000A0BD6" w:rsidP="00D33E0F">
            <w:pPr>
              <w:pStyle w:val="Heading2"/>
              <w:outlineLvl w:val="1"/>
              <w:rPr>
                <w:sz w:val="24"/>
                <w:szCs w:val="24"/>
              </w:rPr>
            </w:pPr>
          </w:p>
        </w:tc>
        <w:tc>
          <w:tcPr>
            <w:tcW w:w="1852" w:type="dxa"/>
            <w:gridSpan w:val="2"/>
          </w:tcPr>
          <w:p w14:paraId="4910413A" w14:textId="77777777" w:rsidR="000A0BD6" w:rsidRPr="004D53FD" w:rsidRDefault="000A0BD6" w:rsidP="00D33E0F">
            <w:pPr>
              <w:rPr>
                <w:sz w:val="20"/>
                <w:szCs w:val="20"/>
              </w:rPr>
            </w:pPr>
            <w:r w:rsidRPr="004D53FD">
              <w:rPr>
                <w:sz w:val="20"/>
                <w:szCs w:val="20"/>
              </w:rPr>
              <w:t>Score:</w:t>
            </w:r>
          </w:p>
        </w:tc>
        <w:tc>
          <w:tcPr>
            <w:tcW w:w="5537" w:type="dxa"/>
            <w:gridSpan w:val="5"/>
          </w:tcPr>
          <w:p w14:paraId="0FA31F85" w14:textId="77777777" w:rsidR="000A0BD6" w:rsidRPr="004D53FD" w:rsidRDefault="000A0BD6" w:rsidP="00D33E0F">
            <w:pPr>
              <w:rPr>
                <w:sz w:val="20"/>
                <w:szCs w:val="20"/>
              </w:rPr>
            </w:pPr>
            <w:r w:rsidRPr="004D53FD">
              <w:rPr>
                <w:sz w:val="20"/>
                <w:szCs w:val="20"/>
              </w:rPr>
              <w:t>Comments:</w:t>
            </w:r>
          </w:p>
          <w:p w14:paraId="6F8C1BF9" w14:textId="77777777" w:rsidR="000A0BD6" w:rsidRPr="004D53FD" w:rsidRDefault="000A0BD6" w:rsidP="00D33E0F">
            <w:pPr>
              <w:rPr>
                <w:sz w:val="20"/>
                <w:szCs w:val="20"/>
              </w:rPr>
            </w:pPr>
          </w:p>
          <w:p w14:paraId="7FFCF5CC" w14:textId="47890B87" w:rsidR="004D53FD" w:rsidRPr="004D53FD" w:rsidRDefault="004D53FD" w:rsidP="00D33E0F">
            <w:pPr>
              <w:rPr>
                <w:sz w:val="20"/>
                <w:szCs w:val="20"/>
              </w:rPr>
            </w:pPr>
          </w:p>
        </w:tc>
      </w:tr>
      <w:tr w:rsidR="000A0BD6" w14:paraId="0575C4A3" w14:textId="77777777" w:rsidTr="003F2D8C">
        <w:trPr>
          <w:gridBefore w:val="1"/>
          <w:wBefore w:w="365" w:type="dxa"/>
        </w:trPr>
        <w:tc>
          <w:tcPr>
            <w:tcW w:w="1961" w:type="dxa"/>
            <w:gridSpan w:val="2"/>
            <w:vMerge w:val="restart"/>
          </w:tcPr>
          <w:p w14:paraId="5FB73110" w14:textId="207350FC" w:rsidR="000A0BD6" w:rsidRPr="00415231" w:rsidRDefault="00366259" w:rsidP="00366259">
            <w:pPr>
              <w:pStyle w:val="Heading2"/>
              <w:outlineLvl w:val="1"/>
            </w:pPr>
            <w:bookmarkStart w:id="12" w:name="_Toc49763423"/>
            <w:r w:rsidRPr="00366259">
              <w:t>a)</w:t>
            </w:r>
            <w:r>
              <w:t xml:space="preserve"> </w:t>
            </w:r>
            <w:r w:rsidR="000A0BD6" w:rsidRPr="00415231">
              <w:t>Teaching Assertiveness to Children</w:t>
            </w:r>
            <w:bookmarkEnd w:id="12"/>
          </w:p>
          <w:p w14:paraId="7B32F483" w14:textId="23146018" w:rsidR="000A0BD6" w:rsidRPr="00034BAC" w:rsidRDefault="000A0BD6" w:rsidP="00D33E0F">
            <w:pPr>
              <w:pStyle w:val="Heading2"/>
              <w:outlineLvl w:val="1"/>
              <w:rPr>
                <w:sz w:val="24"/>
                <w:szCs w:val="24"/>
              </w:rPr>
            </w:pPr>
          </w:p>
        </w:tc>
        <w:tc>
          <w:tcPr>
            <w:tcW w:w="1852" w:type="dxa"/>
            <w:gridSpan w:val="2"/>
            <w:shd w:val="clear" w:color="auto" w:fill="FBE4D5" w:themeFill="accent2" w:themeFillTint="33"/>
          </w:tcPr>
          <w:p w14:paraId="6CDB4976" w14:textId="5A3D03E2" w:rsidR="000A0BD6" w:rsidRPr="004D53FD" w:rsidRDefault="000A0BD6" w:rsidP="00D33E0F">
            <w:pPr>
              <w:rPr>
                <w:sz w:val="20"/>
                <w:szCs w:val="20"/>
              </w:rPr>
            </w:pPr>
            <w:r w:rsidRPr="004D53FD">
              <w:rPr>
                <w:sz w:val="20"/>
                <w:szCs w:val="20"/>
              </w:rPr>
              <w:t>1</w:t>
            </w:r>
            <w:r w:rsidR="004D53FD">
              <w:rPr>
                <w:sz w:val="20"/>
                <w:szCs w:val="20"/>
              </w:rPr>
              <w:t xml:space="preserve"> The adult doesn’t teach children to be assertive.  Aggression is punished or lectured about their actions and asked them to apologize.   Victims are largely ignored or told “You’re ok,” or soothed and coddled.</w:t>
            </w:r>
          </w:p>
        </w:tc>
        <w:tc>
          <w:tcPr>
            <w:tcW w:w="1846" w:type="dxa"/>
            <w:gridSpan w:val="2"/>
            <w:shd w:val="clear" w:color="auto" w:fill="FFF2CC" w:themeFill="accent4" w:themeFillTint="33"/>
          </w:tcPr>
          <w:p w14:paraId="339E2815" w14:textId="0513570F" w:rsidR="000A0BD6" w:rsidRPr="004D53FD" w:rsidRDefault="000A0BD6" w:rsidP="00D33E0F">
            <w:pPr>
              <w:rPr>
                <w:sz w:val="20"/>
                <w:szCs w:val="20"/>
              </w:rPr>
            </w:pPr>
            <w:r w:rsidRPr="004D53FD">
              <w:rPr>
                <w:sz w:val="20"/>
                <w:szCs w:val="20"/>
              </w:rPr>
              <w:t>2</w:t>
            </w:r>
            <w:r w:rsidR="009167D1">
              <w:rPr>
                <w:sz w:val="20"/>
                <w:szCs w:val="20"/>
              </w:rPr>
              <w:t xml:space="preserve"> The adult</w:t>
            </w:r>
            <w:r w:rsidR="00D33E0F">
              <w:rPr>
                <w:sz w:val="20"/>
                <w:szCs w:val="20"/>
              </w:rPr>
              <w:t xml:space="preserve"> </w:t>
            </w:r>
            <w:r w:rsidR="009167D1">
              <w:rPr>
                <w:sz w:val="20"/>
                <w:szCs w:val="20"/>
              </w:rPr>
              <w:t>sometimes goes to the victim first.  They may say, “Use your words” or “Talk to the aggressor” or “How did that make you feel?”  Aggression is always condemned and punished.</w:t>
            </w:r>
          </w:p>
        </w:tc>
        <w:tc>
          <w:tcPr>
            <w:tcW w:w="1846" w:type="dxa"/>
            <w:gridSpan w:val="2"/>
            <w:shd w:val="clear" w:color="auto" w:fill="DEEAF6" w:themeFill="accent5" w:themeFillTint="33"/>
          </w:tcPr>
          <w:p w14:paraId="55747CFA" w14:textId="35B192FC" w:rsidR="000A0BD6" w:rsidRPr="004D53FD" w:rsidRDefault="000A0BD6" w:rsidP="00D33E0F">
            <w:pPr>
              <w:rPr>
                <w:sz w:val="20"/>
                <w:szCs w:val="20"/>
              </w:rPr>
            </w:pPr>
            <w:r w:rsidRPr="004D53FD">
              <w:rPr>
                <w:sz w:val="20"/>
                <w:szCs w:val="20"/>
              </w:rPr>
              <w:t>3</w:t>
            </w:r>
            <w:r w:rsidR="00D33E0F">
              <w:rPr>
                <w:sz w:val="20"/>
                <w:szCs w:val="20"/>
              </w:rPr>
              <w:t xml:space="preserve"> The adult often goes to the victim first and asks, “Did you like it?” then </w:t>
            </w:r>
            <w:r w:rsidR="00D42285">
              <w:rPr>
                <w:sz w:val="20"/>
                <w:szCs w:val="20"/>
              </w:rPr>
              <w:t>turns to the aggressor and says, “</w:t>
            </w:r>
            <w:r w:rsidR="000936DF">
              <w:rPr>
                <w:sz w:val="20"/>
                <w:szCs w:val="20"/>
              </w:rPr>
              <w:t>Look at her face</w:t>
            </w:r>
            <w:r w:rsidR="00D42285">
              <w:rPr>
                <w:sz w:val="20"/>
                <w:szCs w:val="20"/>
              </w:rPr>
              <w:t>, she didn’t like that.”</w:t>
            </w:r>
            <w:r w:rsidR="00D33E0F">
              <w:rPr>
                <w:sz w:val="20"/>
                <w:szCs w:val="20"/>
              </w:rPr>
              <w:t xml:space="preserve">  The aggressor is sometimes lectured about being hurtful and asked to apologize.</w:t>
            </w:r>
          </w:p>
        </w:tc>
        <w:tc>
          <w:tcPr>
            <w:tcW w:w="1845" w:type="dxa"/>
            <w:shd w:val="clear" w:color="auto" w:fill="E2EFD9" w:themeFill="accent6" w:themeFillTint="33"/>
          </w:tcPr>
          <w:p w14:paraId="125C9967" w14:textId="086D3EEF" w:rsidR="000A0BD6" w:rsidRPr="004D53FD" w:rsidRDefault="000A0BD6" w:rsidP="001A5705">
            <w:pPr>
              <w:rPr>
                <w:sz w:val="20"/>
                <w:szCs w:val="20"/>
              </w:rPr>
            </w:pPr>
            <w:r w:rsidRPr="004D53FD">
              <w:rPr>
                <w:sz w:val="20"/>
                <w:szCs w:val="20"/>
              </w:rPr>
              <w:t>4</w:t>
            </w:r>
            <w:r w:rsidR="00D33E0F">
              <w:rPr>
                <w:sz w:val="20"/>
                <w:szCs w:val="20"/>
              </w:rPr>
              <w:t xml:space="preserve"> The adult </w:t>
            </w:r>
            <w:r w:rsidR="001A5705">
              <w:rPr>
                <w:sz w:val="20"/>
                <w:szCs w:val="20"/>
              </w:rPr>
              <w:t>understands that toddlers don’t yet understand the consequences of their behavior.  The adult goes to the victim first and askes, “Did you like it?” and uses the ACT model</w:t>
            </w:r>
            <w:r w:rsidR="000936DF">
              <w:rPr>
                <w:sz w:val="20"/>
                <w:szCs w:val="20"/>
              </w:rPr>
              <w:t xml:space="preserve"> with the </w:t>
            </w:r>
            <w:r w:rsidR="00147409">
              <w:rPr>
                <w:sz w:val="20"/>
                <w:szCs w:val="20"/>
              </w:rPr>
              <w:t>aggressor</w:t>
            </w:r>
            <w:r w:rsidR="001A5705">
              <w:rPr>
                <w:sz w:val="20"/>
                <w:szCs w:val="20"/>
              </w:rPr>
              <w:t xml:space="preserve">: Acknowledge “You wanted/You seem” Communicate limits “Stop, ___ is not safe/Ouch biting hurts” Target acceptable behavior “You may ____/Touch </w:t>
            </w:r>
            <w:r w:rsidR="00ED5504">
              <w:rPr>
                <w:sz w:val="20"/>
                <w:szCs w:val="20"/>
              </w:rPr>
              <w:t>her</w:t>
            </w:r>
            <w:r w:rsidR="001A5705">
              <w:rPr>
                <w:sz w:val="20"/>
                <w:szCs w:val="20"/>
              </w:rPr>
              <w:t xml:space="preserve"> like this.”</w:t>
            </w:r>
          </w:p>
        </w:tc>
      </w:tr>
      <w:tr w:rsidR="000A0BD6" w14:paraId="14F78DD9" w14:textId="77777777" w:rsidTr="003F2D8C">
        <w:trPr>
          <w:gridBefore w:val="1"/>
          <w:wBefore w:w="365" w:type="dxa"/>
        </w:trPr>
        <w:tc>
          <w:tcPr>
            <w:tcW w:w="1961" w:type="dxa"/>
            <w:gridSpan w:val="2"/>
            <w:vMerge/>
          </w:tcPr>
          <w:p w14:paraId="120547E2" w14:textId="77777777" w:rsidR="000A0BD6" w:rsidRPr="00034BAC" w:rsidRDefault="000A0BD6" w:rsidP="00D33E0F">
            <w:pPr>
              <w:pStyle w:val="Heading2"/>
              <w:outlineLvl w:val="1"/>
              <w:rPr>
                <w:sz w:val="24"/>
                <w:szCs w:val="24"/>
              </w:rPr>
            </w:pPr>
          </w:p>
        </w:tc>
        <w:tc>
          <w:tcPr>
            <w:tcW w:w="1852" w:type="dxa"/>
            <w:gridSpan w:val="2"/>
            <w:shd w:val="clear" w:color="auto" w:fill="auto"/>
          </w:tcPr>
          <w:p w14:paraId="6FA35216" w14:textId="77777777" w:rsidR="000A0BD6" w:rsidRPr="004D53FD" w:rsidRDefault="000A0BD6" w:rsidP="00D33E0F">
            <w:pPr>
              <w:rPr>
                <w:sz w:val="20"/>
                <w:szCs w:val="20"/>
              </w:rPr>
            </w:pPr>
            <w:r w:rsidRPr="004D53FD">
              <w:rPr>
                <w:sz w:val="20"/>
                <w:szCs w:val="20"/>
              </w:rPr>
              <w:t>Score:</w:t>
            </w:r>
          </w:p>
        </w:tc>
        <w:tc>
          <w:tcPr>
            <w:tcW w:w="5537" w:type="dxa"/>
            <w:gridSpan w:val="5"/>
            <w:shd w:val="clear" w:color="auto" w:fill="auto"/>
          </w:tcPr>
          <w:p w14:paraId="6790FD8A" w14:textId="0BA97C53" w:rsidR="000A0BD6" w:rsidRDefault="000A0BD6" w:rsidP="00D33E0F">
            <w:pPr>
              <w:rPr>
                <w:sz w:val="20"/>
                <w:szCs w:val="20"/>
              </w:rPr>
            </w:pPr>
            <w:r w:rsidRPr="004D53FD">
              <w:rPr>
                <w:sz w:val="20"/>
                <w:szCs w:val="20"/>
              </w:rPr>
              <w:t>Comments:</w:t>
            </w:r>
          </w:p>
          <w:p w14:paraId="001345BC" w14:textId="7E66FF01" w:rsidR="00F42B76" w:rsidRDefault="00F42B76" w:rsidP="00D33E0F">
            <w:pPr>
              <w:rPr>
                <w:sz w:val="20"/>
                <w:szCs w:val="20"/>
              </w:rPr>
            </w:pPr>
          </w:p>
          <w:p w14:paraId="5051D508" w14:textId="6E666B58" w:rsidR="00F42B76" w:rsidRDefault="00F42B76" w:rsidP="00D33E0F">
            <w:pPr>
              <w:rPr>
                <w:sz w:val="20"/>
                <w:szCs w:val="20"/>
              </w:rPr>
            </w:pPr>
          </w:p>
          <w:p w14:paraId="6A310E32" w14:textId="77777777" w:rsidR="00F42B76" w:rsidRPr="004D53FD" w:rsidRDefault="00F42B76" w:rsidP="00D33E0F">
            <w:pPr>
              <w:rPr>
                <w:sz w:val="20"/>
                <w:szCs w:val="20"/>
              </w:rPr>
            </w:pPr>
          </w:p>
          <w:p w14:paraId="405B9889" w14:textId="77777777" w:rsidR="000A0BD6" w:rsidRPr="004D53FD" w:rsidRDefault="000A0BD6" w:rsidP="00D33E0F">
            <w:pPr>
              <w:rPr>
                <w:sz w:val="20"/>
                <w:szCs w:val="20"/>
              </w:rPr>
            </w:pPr>
          </w:p>
        </w:tc>
      </w:tr>
      <w:tr w:rsidR="000A0BD6" w14:paraId="3C0CBE26" w14:textId="77777777" w:rsidTr="003F2D8C">
        <w:trPr>
          <w:gridBefore w:val="1"/>
          <w:wBefore w:w="365" w:type="dxa"/>
        </w:trPr>
        <w:tc>
          <w:tcPr>
            <w:tcW w:w="1961" w:type="dxa"/>
            <w:gridSpan w:val="2"/>
            <w:vMerge w:val="restart"/>
          </w:tcPr>
          <w:p w14:paraId="3B12EFBE" w14:textId="2D90B8B9" w:rsidR="000A0BD6" w:rsidRPr="00415231" w:rsidRDefault="00366259" w:rsidP="00B13F8F">
            <w:pPr>
              <w:pStyle w:val="Heading2"/>
              <w:outlineLvl w:val="1"/>
            </w:pPr>
            <w:bookmarkStart w:id="13" w:name="_Toc49763424"/>
            <w:r>
              <w:lastRenderedPageBreak/>
              <w:t xml:space="preserve">b) </w:t>
            </w:r>
            <w:r w:rsidR="000A0BD6" w:rsidRPr="00415231">
              <w:t>Visual Routines</w:t>
            </w:r>
            <w:bookmarkEnd w:id="13"/>
          </w:p>
          <w:p w14:paraId="78097BA5" w14:textId="659C5FC5" w:rsidR="000A0BD6" w:rsidRPr="00034BAC" w:rsidRDefault="000A0BD6" w:rsidP="00B13F8F">
            <w:pPr>
              <w:pStyle w:val="Heading2"/>
              <w:outlineLvl w:val="1"/>
              <w:rPr>
                <w:sz w:val="24"/>
                <w:szCs w:val="24"/>
              </w:rPr>
            </w:pPr>
          </w:p>
        </w:tc>
        <w:tc>
          <w:tcPr>
            <w:tcW w:w="1852" w:type="dxa"/>
            <w:gridSpan w:val="2"/>
            <w:shd w:val="clear" w:color="auto" w:fill="FBE4D5" w:themeFill="accent2" w:themeFillTint="33"/>
          </w:tcPr>
          <w:p w14:paraId="1ED96387" w14:textId="46C5A513" w:rsidR="000A0BD6" w:rsidRPr="004D53FD" w:rsidRDefault="000A0BD6" w:rsidP="00D33E0F">
            <w:pPr>
              <w:rPr>
                <w:sz w:val="20"/>
                <w:szCs w:val="20"/>
              </w:rPr>
            </w:pPr>
            <w:r w:rsidRPr="004D53FD">
              <w:rPr>
                <w:sz w:val="20"/>
                <w:szCs w:val="20"/>
              </w:rPr>
              <w:t>1</w:t>
            </w:r>
            <w:r w:rsidR="00EC5B6F">
              <w:rPr>
                <w:sz w:val="20"/>
                <w:szCs w:val="20"/>
              </w:rPr>
              <w:t xml:space="preserve"> No visual routines are displayed.  The </w:t>
            </w:r>
            <w:r w:rsidR="00E153AB">
              <w:rPr>
                <w:sz w:val="20"/>
                <w:szCs w:val="20"/>
              </w:rPr>
              <w:t xml:space="preserve">adult </w:t>
            </w:r>
            <w:r w:rsidR="00EC5B6F">
              <w:rPr>
                <w:sz w:val="20"/>
                <w:szCs w:val="20"/>
              </w:rPr>
              <w:t>does not actively teach children how to meet expectations, they just expect children to know things or pick them up over time.</w:t>
            </w:r>
          </w:p>
        </w:tc>
        <w:tc>
          <w:tcPr>
            <w:tcW w:w="1846" w:type="dxa"/>
            <w:gridSpan w:val="2"/>
            <w:shd w:val="clear" w:color="auto" w:fill="FFF2CC" w:themeFill="accent4" w:themeFillTint="33"/>
          </w:tcPr>
          <w:p w14:paraId="14CBEBD1" w14:textId="59237A65" w:rsidR="000A0BD6" w:rsidRPr="004D53FD" w:rsidRDefault="000A0BD6" w:rsidP="00D33E0F">
            <w:pPr>
              <w:rPr>
                <w:sz w:val="20"/>
                <w:szCs w:val="20"/>
              </w:rPr>
            </w:pPr>
            <w:r w:rsidRPr="004D53FD">
              <w:rPr>
                <w:sz w:val="20"/>
                <w:szCs w:val="20"/>
              </w:rPr>
              <w:t>2</w:t>
            </w:r>
            <w:r w:rsidR="00EC5B6F">
              <w:rPr>
                <w:sz w:val="20"/>
                <w:szCs w:val="20"/>
              </w:rPr>
              <w:t xml:space="preserve"> Some visual routines are displayed. The </w:t>
            </w:r>
            <w:r w:rsidR="00E153AB">
              <w:rPr>
                <w:sz w:val="20"/>
                <w:szCs w:val="20"/>
              </w:rPr>
              <w:t xml:space="preserve">adult </w:t>
            </w:r>
            <w:r w:rsidR="00EC5B6F">
              <w:rPr>
                <w:sz w:val="20"/>
                <w:szCs w:val="20"/>
              </w:rPr>
              <w:t>does not actively teach children how to meet expectations, they just expect children to know things or pick them up over time.</w:t>
            </w:r>
          </w:p>
        </w:tc>
        <w:tc>
          <w:tcPr>
            <w:tcW w:w="1846" w:type="dxa"/>
            <w:gridSpan w:val="2"/>
            <w:shd w:val="clear" w:color="auto" w:fill="DEEAF6" w:themeFill="accent5" w:themeFillTint="33"/>
          </w:tcPr>
          <w:p w14:paraId="6E22661F" w14:textId="52890795" w:rsidR="000A0BD6" w:rsidRPr="004D53FD" w:rsidRDefault="000A0BD6" w:rsidP="00D33E0F">
            <w:pPr>
              <w:rPr>
                <w:sz w:val="20"/>
                <w:szCs w:val="20"/>
              </w:rPr>
            </w:pPr>
            <w:r w:rsidRPr="004D53FD">
              <w:rPr>
                <w:sz w:val="20"/>
                <w:szCs w:val="20"/>
              </w:rPr>
              <w:t>3</w:t>
            </w:r>
            <w:r w:rsidR="001903A6">
              <w:rPr>
                <w:sz w:val="20"/>
                <w:szCs w:val="20"/>
              </w:rPr>
              <w:t xml:space="preserve"> Visual routines are clear and accessible to children near the location for the routine.  The </w:t>
            </w:r>
            <w:r w:rsidR="00E153AB">
              <w:rPr>
                <w:sz w:val="20"/>
                <w:szCs w:val="20"/>
              </w:rPr>
              <w:t xml:space="preserve">adult </w:t>
            </w:r>
            <w:r w:rsidR="001903A6">
              <w:rPr>
                <w:sz w:val="20"/>
                <w:szCs w:val="20"/>
              </w:rPr>
              <w:t>Models, Add Pictures, and Practices (MAPs) all routines with children regularly.</w:t>
            </w:r>
          </w:p>
        </w:tc>
        <w:tc>
          <w:tcPr>
            <w:tcW w:w="1845" w:type="dxa"/>
            <w:shd w:val="clear" w:color="auto" w:fill="E2EFD9" w:themeFill="accent6" w:themeFillTint="33"/>
          </w:tcPr>
          <w:p w14:paraId="38B4B21E" w14:textId="15A3EDE8" w:rsidR="000A0BD6" w:rsidRPr="004D53FD" w:rsidRDefault="000A0BD6" w:rsidP="00D33E0F">
            <w:pPr>
              <w:rPr>
                <w:sz w:val="20"/>
                <w:szCs w:val="20"/>
              </w:rPr>
            </w:pPr>
            <w:r w:rsidRPr="004D53FD">
              <w:rPr>
                <w:sz w:val="20"/>
                <w:szCs w:val="20"/>
              </w:rPr>
              <w:t>4</w:t>
            </w:r>
            <w:r w:rsidR="001903A6">
              <w:rPr>
                <w:sz w:val="20"/>
                <w:szCs w:val="20"/>
              </w:rPr>
              <w:t xml:space="preserve"> Level 3, plus the </w:t>
            </w:r>
            <w:r w:rsidR="00E153AB">
              <w:rPr>
                <w:sz w:val="20"/>
                <w:szCs w:val="20"/>
              </w:rPr>
              <w:t xml:space="preserve">adult </w:t>
            </w:r>
            <w:r w:rsidR="001903A6">
              <w:rPr>
                <w:sz w:val="20"/>
                <w:szCs w:val="20"/>
              </w:rPr>
              <w:t>adds new visual routines as needed and has created visual routine books to read to children and for children to use on their own.</w:t>
            </w:r>
            <w:r w:rsidR="0042122B">
              <w:rPr>
                <w:sz w:val="20"/>
                <w:szCs w:val="20"/>
              </w:rPr>
              <w:t xml:space="preserve"> </w:t>
            </w:r>
            <w:r w:rsidR="001631D4">
              <w:rPr>
                <w:sz w:val="20"/>
                <w:szCs w:val="20"/>
              </w:rPr>
              <w:t xml:space="preserve"> All language is developmentally appropriate.</w:t>
            </w:r>
          </w:p>
          <w:p w14:paraId="0721F04F" w14:textId="77777777" w:rsidR="000A0BD6" w:rsidRPr="004D53FD" w:rsidRDefault="000A0BD6" w:rsidP="00D33E0F">
            <w:pPr>
              <w:rPr>
                <w:sz w:val="20"/>
                <w:szCs w:val="20"/>
              </w:rPr>
            </w:pPr>
          </w:p>
        </w:tc>
      </w:tr>
      <w:tr w:rsidR="000A0BD6" w14:paraId="42A21694" w14:textId="77777777" w:rsidTr="003F2D8C">
        <w:trPr>
          <w:gridBefore w:val="1"/>
          <w:wBefore w:w="365" w:type="dxa"/>
        </w:trPr>
        <w:tc>
          <w:tcPr>
            <w:tcW w:w="1961" w:type="dxa"/>
            <w:gridSpan w:val="2"/>
            <w:vMerge/>
          </w:tcPr>
          <w:p w14:paraId="4FE77B2A" w14:textId="77777777" w:rsidR="000A0BD6" w:rsidRPr="00034BAC" w:rsidRDefault="000A0BD6" w:rsidP="00B13F8F">
            <w:pPr>
              <w:pStyle w:val="Heading2"/>
              <w:outlineLvl w:val="1"/>
              <w:rPr>
                <w:sz w:val="24"/>
                <w:szCs w:val="24"/>
              </w:rPr>
            </w:pPr>
          </w:p>
        </w:tc>
        <w:tc>
          <w:tcPr>
            <w:tcW w:w="1852" w:type="dxa"/>
            <w:gridSpan w:val="2"/>
          </w:tcPr>
          <w:p w14:paraId="7E6CDF68" w14:textId="77777777" w:rsidR="000A0BD6" w:rsidRPr="004D53FD" w:rsidRDefault="000A0BD6" w:rsidP="00D33E0F">
            <w:pPr>
              <w:rPr>
                <w:sz w:val="20"/>
                <w:szCs w:val="20"/>
              </w:rPr>
            </w:pPr>
            <w:r w:rsidRPr="004D53FD">
              <w:rPr>
                <w:sz w:val="20"/>
                <w:szCs w:val="20"/>
              </w:rPr>
              <w:t>Score:</w:t>
            </w:r>
          </w:p>
        </w:tc>
        <w:tc>
          <w:tcPr>
            <w:tcW w:w="5537" w:type="dxa"/>
            <w:gridSpan w:val="5"/>
          </w:tcPr>
          <w:p w14:paraId="31C3A13A" w14:textId="77777777" w:rsidR="000A0BD6" w:rsidRPr="004D53FD" w:rsidRDefault="000A0BD6" w:rsidP="00D33E0F">
            <w:pPr>
              <w:rPr>
                <w:sz w:val="20"/>
                <w:szCs w:val="20"/>
              </w:rPr>
            </w:pPr>
            <w:r w:rsidRPr="004D53FD">
              <w:rPr>
                <w:sz w:val="20"/>
                <w:szCs w:val="20"/>
              </w:rPr>
              <w:t>Comments:</w:t>
            </w:r>
          </w:p>
          <w:p w14:paraId="390CFF12" w14:textId="0EE07440" w:rsidR="005F5CEF" w:rsidRPr="004D53FD" w:rsidRDefault="005F5CEF" w:rsidP="00D33E0F">
            <w:pPr>
              <w:rPr>
                <w:sz w:val="20"/>
                <w:szCs w:val="20"/>
              </w:rPr>
            </w:pPr>
          </w:p>
        </w:tc>
      </w:tr>
      <w:tr w:rsidR="000A0BD6" w14:paraId="0A1869D2" w14:textId="77777777" w:rsidTr="003F2D8C">
        <w:trPr>
          <w:gridBefore w:val="1"/>
          <w:wBefore w:w="365" w:type="dxa"/>
        </w:trPr>
        <w:tc>
          <w:tcPr>
            <w:tcW w:w="1961" w:type="dxa"/>
            <w:gridSpan w:val="2"/>
            <w:vMerge w:val="restart"/>
          </w:tcPr>
          <w:p w14:paraId="0534ABBA" w14:textId="41289F48" w:rsidR="000A0BD6" w:rsidRPr="00415231" w:rsidRDefault="00366259" w:rsidP="00B13F8F">
            <w:pPr>
              <w:pStyle w:val="Heading2"/>
              <w:outlineLvl w:val="1"/>
            </w:pPr>
            <w:bookmarkStart w:id="14" w:name="_Toc49763425"/>
            <w:r>
              <w:t xml:space="preserve">c) </w:t>
            </w:r>
            <w:r w:rsidR="000A0BD6" w:rsidRPr="00415231">
              <w:t>Visual Daily Schedule</w:t>
            </w:r>
            <w:bookmarkEnd w:id="14"/>
          </w:p>
          <w:p w14:paraId="5F48F8B7" w14:textId="495CB911" w:rsidR="000A0BD6" w:rsidRPr="00034BAC" w:rsidRDefault="000A0BD6" w:rsidP="00B13F8F">
            <w:pPr>
              <w:pStyle w:val="Heading2"/>
              <w:outlineLvl w:val="1"/>
              <w:rPr>
                <w:sz w:val="24"/>
                <w:szCs w:val="24"/>
              </w:rPr>
            </w:pPr>
          </w:p>
        </w:tc>
        <w:tc>
          <w:tcPr>
            <w:tcW w:w="1852" w:type="dxa"/>
            <w:gridSpan w:val="2"/>
            <w:shd w:val="clear" w:color="auto" w:fill="FBE4D5" w:themeFill="accent2" w:themeFillTint="33"/>
          </w:tcPr>
          <w:p w14:paraId="0D7A733A" w14:textId="7DBEDFA1" w:rsidR="000A0BD6" w:rsidRPr="004D53FD" w:rsidRDefault="000A0BD6" w:rsidP="00D33E0F">
            <w:pPr>
              <w:rPr>
                <w:sz w:val="20"/>
                <w:szCs w:val="20"/>
              </w:rPr>
            </w:pPr>
            <w:r w:rsidRPr="004D53FD">
              <w:rPr>
                <w:sz w:val="20"/>
                <w:szCs w:val="20"/>
              </w:rPr>
              <w:t>1</w:t>
            </w:r>
            <w:r w:rsidR="00012B48">
              <w:rPr>
                <w:sz w:val="20"/>
                <w:szCs w:val="20"/>
              </w:rPr>
              <w:t xml:space="preserve"> There is no visual daily schedule or it’s not useful for children.</w:t>
            </w:r>
          </w:p>
        </w:tc>
        <w:tc>
          <w:tcPr>
            <w:tcW w:w="1846" w:type="dxa"/>
            <w:gridSpan w:val="2"/>
            <w:shd w:val="clear" w:color="auto" w:fill="FFF2CC" w:themeFill="accent4" w:themeFillTint="33"/>
          </w:tcPr>
          <w:p w14:paraId="2DA33D61" w14:textId="50718F7A" w:rsidR="000A0BD6" w:rsidRPr="004D53FD" w:rsidRDefault="000A0BD6" w:rsidP="00D33E0F">
            <w:pPr>
              <w:rPr>
                <w:sz w:val="20"/>
                <w:szCs w:val="20"/>
              </w:rPr>
            </w:pPr>
            <w:r w:rsidRPr="004D53FD">
              <w:rPr>
                <w:sz w:val="20"/>
                <w:szCs w:val="20"/>
              </w:rPr>
              <w:t>2</w:t>
            </w:r>
            <w:r w:rsidR="00012B48">
              <w:rPr>
                <w:sz w:val="20"/>
                <w:szCs w:val="20"/>
              </w:rPr>
              <w:t xml:space="preserve"> There is a visual daily schedule useful for </w:t>
            </w:r>
            <w:r w:rsidR="005F5CEF">
              <w:rPr>
                <w:sz w:val="20"/>
                <w:szCs w:val="20"/>
              </w:rPr>
              <w:t>children,</w:t>
            </w:r>
            <w:r w:rsidR="00012B48">
              <w:rPr>
                <w:sz w:val="20"/>
                <w:szCs w:val="20"/>
              </w:rPr>
              <w:t xml:space="preserve"> but the </w:t>
            </w:r>
            <w:r w:rsidR="00E153AB">
              <w:rPr>
                <w:sz w:val="20"/>
                <w:szCs w:val="20"/>
              </w:rPr>
              <w:t xml:space="preserve">adult </w:t>
            </w:r>
            <w:r w:rsidR="00012B48">
              <w:rPr>
                <w:sz w:val="20"/>
                <w:szCs w:val="20"/>
              </w:rPr>
              <w:t>almost never refers to it.</w:t>
            </w:r>
          </w:p>
        </w:tc>
        <w:tc>
          <w:tcPr>
            <w:tcW w:w="1846" w:type="dxa"/>
            <w:gridSpan w:val="2"/>
            <w:shd w:val="clear" w:color="auto" w:fill="DEEAF6" w:themeFill="accent5" w:themeFillTint="33"/>
          </w:tcPr>
          <w:p w14:paraId="6A768CC0" w14:textId="1022DE6D" w:rsidR="000A0BD6" w:rsidRPr="004D53FD" w:rsidRDefault="000A0BD6" w:rsidP="00D33E0F">
            <w:pPr>
              <w:rPr>
                <w:sz w:val="20"/>
                <w:szCs w:val="20"/>
              </w:rPr>
            </w:pPr>
            <w:r w:rsidRPr="004D53FD">
              <w:rPr>
                <w:sz w:val="20"/>
                <w:szCs w:val="20"/>
              </w:rPr>
              <w:t>3</w:t>
            </w:r>
            <w:r w:rsidR="005F5CEF">
              <w:rPr>
                <w:sz w:val="20"/>
                <w:szCs w:val="20"/>
              </w:rPr>
              <w:t xml:space="preserve"> There is a visual daily schedule useful for children used often by the </w:t>
            </w:r>
            <w:r w:rsidR="00E153AB">
              <w:rPr>
                <w:sz w:val="20"/>
                <w:szCs w:val="20"/>
              </w:rPr>
              <w:t xml:space="preserve">adult </w:t>
            </w:r>
            <w:r w:rsidR="005F5CEF">
              <w:rPr>
                <w:sz w:val="20"/>
                <w:szCs w:val="20"/>
              </w:rPr>
              <w:t>to help children tell time.</w:t>
            </w:r>
          </w:p>
        </w:tc>
        <w:tc>
          <w:tcPr>
            <w:tcW w:w="1845" w:type="dxa"/>
            <w:shd w:val="clear" w:color="auto" w:fill="E2EFD9" w:themeFill="accent6" w:themeFillTint="33"/>
          </w:tcPr>
          <w:p w14:paraId="39B90598" w14:textId="62229DA5" w:rsidR="000A0BD6" w:rsidRPr="004D53FD" w:rsidRDefault="000A0BD6" w:rsidP="005F5CEF">
            <w:pPr>
              <w:rPr>
                <w:sz w:val="20"/>
                <w:szCs w:val="20"/>
              </w:rPr>
            </w:pPr>
            <w:r w:rsidRPr="004D53FD">
              <w:rPr>
                <w:sz w:val="20"/>
                <w:szCs w:val="20"/>
              </w:rPr>
              <w:t>4</w:t>
            </w:r>
            <w:r w:rsidR="005F5CEF">
              <w:rPr>
                <w:sz w:val="20"/>
                <w:szCs w:val="20"/>
              </w:rPr>
              <w:t xml:space="preserve"> Level 3, </w:t>
            </w:r>
            <w:r w:rsidR="00A45EEC">
              <w:rPr>
                <w:sz w:val="20"/>
                <w:szCs w:val="20"/>
              </w:rPr>
              <w:t xml:space="preserve">plus the adult has created </w:t>
            </w:r>
            <w:r w:rsidR="005F5CEF">
              <w:rPr>
                <w:sz w:val="20"/>
                <w:szCs w:val="20"/>
              </w:rPr>
              <w:t>individualized schedules for children in need of extra support.</w:t>
            </w:r>
            <w:r w:rsidR="001631D4">
              <w:rPr>
                <w:sz w:val="20"/>
                <w:szCs w:val="20"/>
              </w:rPr>
              <w:t xml:space="preserve"> All language is developmentally appropriate.</w:t>
            </w:r>
          </w:p>
        </w:tc>
      </w:tr>
      <w:tr w:rsidR="000A0BD6" w14:paraId="6301D142" w14:textId="77777777" w:rsidTr="003F2D8C">
        <w:trPr>
          <w:gridBefore w:val="1"/>
          <w:wBefore w:w="365" w:type="dxa"/>
        </w:trPr>
        <w:tc>
          <w:tcPr>
            <w:tcW w:w="1961" w:type="dxa"/>
            <w:gridSpan w:val="2"/>
            <w:vMerge/>
          </w:tcPr>
          <w:p w14:paraId="65A04958" w14:textId="77777777" w:rsidR="000A0BD6" w:rsidRPr="00034BAC" w:rsidRDefault="000A0BD6" w:rsidP="00B13F8F">
            <w:pPr>
              <w:pStyle w:val="Heading2"/>
              <w:outlineLvl w:val="1"/>
              <w:rPr>
                <w:sz w:val="24"/>
                <w:szCs w:val="24"/>
              </w:rPr>
            </w:pPr>
          </w:p>
        </w:tc>
        <w:tc>
          <w:tcPr>
            <w:tcW w:w="1852" w:type="dxa"/>
            <w:gridSpan w:val="2"/>
          </w:tcPr>
          <w:p w14:paraId="512AADAD" w14:textId="77777777" w:rsidR="000A0BD6" w:rsidRPr="004D53FD" w:rsidRDefault="000A0BD6" w:rsidP="00D33E0F">
            <w:pPr>
              <w:rPr>
                <w:sz w:val="20"/>
                <w:szCs w:val="20"/>
              </w:rPr>
            </w:pPr>
            <w:r w:rsidRPr="004D53FD">
              <w:rPr>
                <w:sz w:val="20"/>
                <w:szCs w:val="20"/>
              </w:rPr>
              <w:t>Score:</w:t>
            </w:r>
          </w:p>
        </w:tc>
        <w:tc>
          <w:tcPr>
            <w:tcW w:w="5537" w:type="dxa"/>
            <w:gridSpan w:val="5"/>
          </w:tcPr>
          <w:p w14:paraId="6D55B796" w14:textId="77777777" w:rsidR="000A0BD6" w:rsidRPr="004D53FD" w:rsidRDefault="000A0BD6" w:rsidP="00D33E0F">
            <w:pPr>
              <w:rPr>
                <w:sz w:val="20"/>
                <w:szCs w:val="20"/>
              </w:rPr>
            </w:pPr>
            <w:r w:rsidRPr="004D53FD">
              <w:rPr>
                <w:sz w:val="20"/>
                <w:szCs w:val="20"/>
              </w:rPr>
              <w:t>Comments:</w:t>
            </w:r>
          </w:p>
          <w:p w14:paraId="0C70EB5C" w14:textId="320B3C82" w:rsidR="005F5CEF" w:rsidRPr="004D53FD" w:rsidRDefault="005F5CEF" w:rsidP="00D33E0F">
            <w:pPr>
              <w:rPr>
                <w:sz w:val="20"/>
                <w:szCs w:val="20"/>
              </w:rPr>
            </w:pPr>
          </w:p>
        </w:tc>
      </w:tr>
      <w:tr w:rsidR="000A0BD6" w14:paraId="3568EEFD" w14:textId="77777777" w:rsidTr="003F2D8C">
        <w:trPr>
          <w:gridBefore w:val="1"/>
          <w:wBefore w:w="365" w:type="dxa"/>
        </w:trPr>
        <w:tc>
          <w:tcPr>
            <w:tcW w:w="1961" w:type="dxa"/>
            <w:gridSpan w:val="2"/>
            <w:vMerge w:val="restart"/>
          </w:tcPr>
          <w:p w14:paraId="5C10CE14" w14:textId="534E830A" w:rsidR="000A0BD6" w:rsidRPr="00415231" w:rsidRDefault="00366259" w:rsidP="00B13F8F">
            <w:pPr>
              <w:pStyle w:val="Heading2"/>
              <w:outlineLvl w:val="1"/>
            </w:pPr>
            <w:bookmarkStart w:id="15" w:name="_Toc49763426"/>
            <w:r>
              <w:t xml:space="preserve">d) </w:t>
            </w:r>
            <w:r w:rsidR="000A0BD6" w:rsidRPr="00415231">
              <w:t>Transition Rituals</w:t>
            </w:r>
            <w:bookmarkEnd w:id="15"/>
          </w:p>
          <w:p w14:paraId="0D52F838" w14:textId="42B2AFD8" w:rsidR="000A0BD6" w:rsidRPr="00034BAC" w:rsidRDefault="000A0BD6" w:rsidP="00B13F8F">
            <w:pPr>
              <w:pStyle w:val="Heading2"/>
              <w:outlineLvl w:val="1"/>
              <w:rPr>
                <w:sz w:val="24"/>
                <w:szCs w:val="24"/>
              </w:rPr>
            </w:pPr>
          </w:p>
        </w:tc>
        <w:tc>
          <w:tcPr>
            <w:tcW w:w="1852" w:type="dxa"/>
            <w:gridSpan w:val="2"/>
            <w:shd w:val="clear" w:color="auto" w:fill="FBE4D5" w:themeFill="accent2" w:themeFillTint="33"/>
          </w:tcPr>
          <w:p w14:paraId="43093E95" w14:textId="386C756D" w:rsidR="000A0BD6" w:rsidRPr="004D53FD" w:rsidRDefault="000A0BD6" w:rsidP="00D33E0F">
            <w:pPr>
              <w:rPr>
                <w:sz w:val="20"/>
                <w:szCs w:val="20"/>
              </w:rPr>
            </w:pPr>
            <w:r w:rsidRPr="004D53FD">
              <w:rPr>
                <w:sz w:val="20"/>
                <w:szCs w:val="20"/>
              </w:rPr>
              <w:t>1</w:t>
            </w:r>
            <w:r w:rsidR="00A04A8F">
              <w:rPr>
                <w:sz w:val="20"/>
                <w:szCs w:val="20"/>
              </w:rPr>
              <w:t xml:space="preserve"> There are no transition rituals to help children handle the stress of change.</w:t>
            </w:r>
          </w:p>
        </w:tc>
        <w:tc>
          <w:tcPr>
            <w:tcW w:w="1846" w:type="dxa"/>
            <w:gridSpan w:val="2"/>
            <w:shd w:val="clear" w:color="auto" w:fill="FFF2CC" w:themeFill="accent4" w:themeFillTint="33"/>
          </w:tcPr>
          <w:p w14:paraId="54B2A37C" w14:textId="47B8CDCC" w:rsidR="000A0BD6" w:rsidRPr="004D53FD" w:rsidRDefault="00A04A8F" w:rsidP="00D33E0F">
            <w:pPr>
              <w:rPr>
                <w:sz w:val="20"/>
                <w:szCs w:val="20"/>
              </w:rPr>
            </w:pPr>
            <w:r w:rsidRPr="004D53FD">
              <w:rPr>
                <w:sz w:val="20"/>
                <w:szCs w:val="20"/>
              </w:rPr>
              <w:t>2</w:t>
            </w:r>
            <w:r>
              <w:rPr>
                <w:sz w:val="20"/>
                <w:szCs w:val="20"/>
              </w:rPr>
              <w:t xml:space="preserve"> Some transition rituals are used, but these focus on the activity rather than connections with the children.</w:t>
            </w:r>
          </w:p>
        </w:tc>
        <w:tc>
          <w:tcPr>
            <w:tcW w:w="1846" w:type="dxa"/>
            <w:gridSpan w:val="2"/>
            <w:shd w:val="clear" w:color="auto" w:fill="DEEAF6" w:themeFill="accent5" w:themeFillTint="33"/>
          </w:tcPr>
          <w:p w14:paraId="64369F37" w14:textId="276E89E2" w:rsidR="000A0BD6" w:rsidRPr="004D53FD" w:rsidRDefault="000A0BD6" w:rsidP="00D33E0F">
            <w:pPr>
              <w:rPr>
                <w:sz w:val="20"/>
                <w:szCs w:val="20"/>
              </w:rPr>
            </w:pPr>
            <w:r w:rsidRPr="004D53FD">
              <w:rPr>
                <w:sz w:val="20"/>
                <w:szCs w:val="20"/>
              </w:rPr>
              <w:t>3</w:t>
            </w:r>
            <w:r w:rsidR="00A04A8F">
              <w:rPr>
                <w:sz w:val="20"/>
                <w:szCs w:val="20"/>
              </w:rPr>
              <w:t xml:space="preserve"> Several transition rituals are in place throughout the day and most children can anticipate when they are to begin.</w:t>
            </w:r>
          </w:p>
        </w:tc>
        <w:tc>
          <w:tcPr>
            <w:tcW w:w="1845" w:type="dxa"/>
            <w:shd w:val="clear" w:color="auto" w:fill="E2EFD9" w:themeFill="accent6" w:themeFillTint="33"/>
          </w:tcPr>
          <w:p w14:paraId="3A1792D6" w14:textId="6506AC70" w:rsidR="000A0BD6" w:rsidRPr="004D53FD" w:rsidRDefault="000A0BD6" w:rsidP="00A04A8F">
            <w:pPr>
              <w:rPr>
                <w:sz w:val="20"/>
                <w:szCs w:val="20"/>
              </w:rPr>
            </w:pPr>
            <w:r w:rsidRPr="004D53FD">
              <w:rPr>
                <w:sz w:val="20"/>
                <w:szCs w:val="20"/>
              </w:rPr>
              <w:t>4</w:t>
            </w:r>
            <w:r w:rsidR="00A04A8F">
              <w:rPr>
                <w:sz w:val="20"/>
                <w:szCs w:val="20"/>
              </w:rPr>
              <w:t xml:space="preserve"> The </w:t>
            </w:r>
            <w:r w:rsidR="00E153AB">
              <w:rPr>
                <w:sz w:val="20"/>
                <w:szCs w:val="20"/>
              </w:rPr>
              <w:t xml:space="preserve">adult </w:t>
            </w:r>
            <w:r w:rsidR="00A04A8F">
              <w:rPr>
                <w:sz w:val="20"/>
                <w:szCs w:val="20"/>
              </w:rPr>
              <w:t xml:space="preserve">uses rituals during potentially stressful situations during the school day and beyond (new/moving children, end of year).  The </w:t>
            </w:r>
            <w:r w:rsidR="00E153AB">
              <w:rPr>
                <w:sz w:val="20"/>
                <w:szCs w:val="20"/>
              </w:rPr>
              <w:t xml:space="preserve">adult </w:t>
            </w:r>
            <w:r w:rsidR="00A04A8F">
              <w:rPr>
                <w:sz w:val="20"/>
                <w:szCs w:val="20"/>
              </w:rPr>
              <w:t>can explain why they use rituals with their children.</w:t>
            </w:r>
            <w:r w:rsidR="001631D4">
              <w:rPr>
                <w:sz w:val="20"/>
                <w:szCs w:val="20"/>
              </w:rPr>
              <w:t xml:space="preserve"> </w:t>
            </w:r>
          </w:p>
        </w:tc>
      </w:tr>
      <w:tr w:rsidR="000A0BD6" w14:paraId="40FFBC2E" w14:textId="77777777" w:rsidTr="003F2D8C">
        <w:trPr>
          <w:gridBefore w:val="1"/>
          <w:wBefore w:w="365" w:type="dxa"/>
        </w:trPr>
        <w:tc>
          <w:tcPr>
            <w:tcW w:w="1961" w:type="dxa"/>
            <w:gridSpan w:val="2"/>
            <w:vMerge/>
          </w:tcPr>
          <w:p w14:paraId="15A5322F" w14:textId="77777777" w:rsidR="000A0BD6" w:rsidRPr="00034BAC" w:rsidRDefault="000A0BD6" w:rsidP="00B13F8F">
            <w:pPr>
              <w:pStyle w:val="Heading2"/>
              <w:outlineLvl w:val="1"/>
              <w:rPr>
                <w:sz w:val="24"/>
                <w:szCs w:val="24"/>
              </w:rPr>
            </w:pPr>
          </w:p>
        </w:tc>
        <w:tc>
          <w:tcPr>
            <w:tcW w:w="1852" w:type="dxa"/>
            <w:gridSpan w:val="2"/>
          </w:tcPr>
          <w:p w14:paraId="7D82F97B" w14:textId="77777777" w:rsidR="000A0BD6" w:rsidRPr="004D53FD" w:rsidRDefault="000A0BD6" w:rsidP="00D33E0F">
            <w:pPr>
              <w:rPr>
                <w:sz w:val="20"/>
                <w:szCs w:val="20"/>
              </w:rPr>
            </w:pPr>
            <w:r w:rsidRPr="004D53FD">
              <w:rPr>
                <w:sz w:val="20"/>
                <w:szCs w:val="20"/>
              </w:rPr>
              <w:t>Score:</w:t>
            </w:r>
          </w:p>
        </w:tc>
        <w:tc>
          <w:tcPr>
            <w:tcW w:w="5537" w:type="dxa"/>
            <w:gridSpan w:val="5"/>
          </w:tcPr>
          <w:p w14:paraId="24A9DDAB" w14:textId="2C879C17" w:rsidR="000A0BD6" w:rsidRDefault="000A0BD6" w:rsidP="00D33E0F">
            <w:pPr>
              <w:rPr>
                <w:sz w:val="20"/>
                <w:szCs w:val="20"/>
              </w:rPr>
            </w:pPr>
            <w:r w:rsidRPr="004D53FD">
              <w:rPr>
                <w:sz w:val="20"/>
                <w:szCs w:val="20"/>
              </w:rPr>
              <w:t>Comments:</w:t>
            </w:r>
          </w:p>
          <w:p w14:paraId="23A9B7DF" w14:textId="77777777" w:rsidR="000A0BD6" w:rsidRPr="004D53FD" w:rsidRDefault="000A0BD6" w:rsidP="00D33E0F">
            <w:pPr>
              <w:rPr>
                <w:sz w:val="20"/>
                <w:szCs w:val="20"/>
              </w:rPr>
            </w:pPr>
          </w:p>
        </w:tc>
      </w:tr>
      <w:tr w:rsidR="000A0BD6" w14:paraId="176B6743" w14:textId="77777777" w:rsidTr="003F2D8C">
        <w:trPr>
          <w:gridBefore w:val="1"/>
          <w:wBefore w:w="365" w:type="dxa"/>
        </w:trPr>
        <w:tc>
          <w:tcPr>
            <w:tcW w:w="1961" w:type="dxa"/>
            <w:gridSpan w:val="2"/>
            <w:vMerge w:val="restart"/>
          </w:tcPr>
          <w:p w14:paraId="017B83A6" w14:textId="5B5E849B" w:rsidR="000A0BD6" w:rsidRPr="00415231" w:rsidRDefault="00366259" w:rsidP="00B13F8F">
            <w:pPr>
              <w:pStyle w:val="Heading2"/>
              <w:outlineLvl w:val="1"/>
            </w:pPr>
            <w:bookmarkStart w:id="16" w:name="_Toc49763427"/>
            <w:r>
              <w:t xml:space="preserve">e) </w:t>
            </w:r>
            <w:r w:rsidR="000A0BD6" w:rsidRPr="00415231">
              <w:t>Social Stories</w:t>
            </w:r>
            <w:bookmarkEnd w:id="16"/>
          </w:p>
          <w:p w14:paraId="2DE30635" w14:textId="303BCEDB" w:rsidR="000A0BD6" w:rsidRPr="00034BAC" w:rsidRDefault="000A0BD6" w:rsidP="00B13F8F">
            <w:pPr>
              <w:pStyle w:val="Heading2"/>
              <w:outlineLvl w:val="1"/>
              <w:rPr>
                <w:sz w:val="24"/>
                <w:szCs w:val="24"/>
              </w:rPr>
            </w:pPr>
          </w:p>
        </w:tc>
        <w:tc>
          <w:tcPr>
            <w:tcW w:w="1852" w:type="dxa"/>
            <w:gridSpan w:val="2"/>
            <w:shd w:val="clear" w:color="auto" w:fill="FBE4D5" w:themeFill="accent2" w:themeFillTint="33"/>
          </w:tcPr>
          <w:p w14:paraId="7971DC64" w14:textId="4FAD1220" w:rsidR="000A0BD6" w:rsidRPr="004D53FD" w:rsidRDefault="000A0BD6" w:rsidP="00D33E0F">
            <w:pPr>
              <w:rPr>
                <w:sz w:val="20"/>
                <w:szCs w:val="20"/>
              </w:rPr>
            </w:pPr>
            <w:r w:rsidRPr="004D53FD">
              <w:rPr>
                <w:sz w:val="20"/>
                <w:szCs w:val="20"/>
              </w:rPr>
              <w:t>1</w:t>
            </w:r>
            <w:r w:rsidR="00CB1D0B">
              <w:rPr>
                <w:sz w:val="20"/>
                <w:szCs w:val="20"/>
              </w:rPr>
              <w:t xml:space="preserve"> Social Stories are not used.  </w:t>
            </w:r>
            <w:r w:rsidR="00E153AB">
              <w:rPr>
                <w:sz w:val="20"/>
                <w:szCs w:val="20"/>
              </w:rPr>
              <w:t xml:space="preserve">Adults </w:t>
            </w:r>
            <w:r w:rsidR="00CB1D0B">
              <w:rPr>
                <w:sz w:val="20"/>
                <w:szCs w:val="20"/>
              </w:rPr>
              <w:t>verbally remind children only of what not to do or of what to do in negative ways,</w:t>
            </w:r>
            <w:r w:rsidR="001155AC">
              <w:rPr>
                <w:sz w:val="20"/>
                <w:szCs w:val="20"/>
              </w:rPr>
              <w:t xml:space="preserve"> no praise or encouragement is offered.</w:t>
            </w:r>
          </w:p>
        </w:tc>
        <w:tc>
          <w:tcPr>
            <w:tcW w:w="1846" w:type="dxa"/>
            <w:gridSpan w:val="2"/>
            <w:shd w:val="clear" w:color="auto" w:fill="FFF2CC" w:themeFill="accent4" w:themeFillTint="33"/>
          </w:tcPr>
          <w:p w14:paraId="2020F0ED" w14:textId="4F754B6C" w:rsidR="000A0BD6" w:rsidRPr="004D53FD" w:rsidRDefault="000A0BD6" w:rsidP="00D33E0F">
            <w:pPr>
              <w:rPr>
                <w:sz w:val="20"/>
                <w:szCs w:val="20"/>
              </w:rPr>
            </w:pPr>
            <w:r w:rsidRPr="004D53FD">
              <w:rPr>
                <w:sz w:val="20"/>
                <w:szCs w:val="20"/>
              </w:rPr>
              <w:t>2</w:t>
            </w:r>
            <w:r w:rsidR="00CB1D0B">
              <w:rPr>
                <w:sz w:val="20"/>
                <w:szCs w:val="20"/>
              </w:rPr>
              <w:t xml:space="preserve"> Social Stories are not used. </w:t>
            </w:r>
            <w:r w:rsidR="00E153AB">
              <w:rPr>
                <w:sz w:val="20"/>
                <w:szCs w:val="20"/>
              </w:rPr>
              <w:t>Adults</w:t>
            </w:r>
            <w:r w:rsidR="00CB1D0B">
              <w:rPr>
                <w:sz w:val="20"/>
                <w:szCs w:val="20"/>
              </w:rPr>
              <w:t xml:space="preserve"> use verbal reminders to tell children</w:t>
            </w:r>
            <w:r w:rsidR="001155AC">
              <w:rPr>
                <w:sz w:val="20"/>
                <w:szCs w:val="20"/>
              </w:rPr>
              <w:t xml:space="preserve"> what to do and what not to do.  Occasional praise of encouragement offered.</w:t>
            </w:r>
          </w:p>
        </w:tc>
        <w:tc>
          <w:tcPr>
            <w:tcW w:w="1846" w:type="dxa"/>
            <w:gridSpan w:val="2"/>
            <w:shd w:val="clear" w:color="auto" w:fill="DEEAF6" w:themeFill="accent5" w:themeFillTint="33"/>
          </w:tcPr>
          <w:p w14:paraId="2AC76CAC" w14:textId="72EEBEF9" w:rsidR="000A0BD6" w:rsidRPr="004D53FD" w:rsidRDefault="000A0BD6" w:rsidP="00D33E0F">
            <w:pPr>
              <w:rPr>
                <w:sz w:val="20"/>
                <w:szCs w:val="20"/>
              </w:rPr>
            </w:pPr>
            <w:r w:rsidRPr="004D53FD">
              <w:rPr>
                <w:sz w:val="20"/>
                <w:szCs w:val="20"/>
              </w:rPr>
              <w:t>3</w:t>
            </w:r>
            <w:r w:rsidR="001155AC">
              <w:rPr>
                <w:sz w:val="20"/>
                <w:szCs w:val="20"/>
              </w:rPr>
              <w:t xml:space="preserve"> Social Stories exist for difficult situations but are used only occasionally.</w:t>
            </w:r>
          </w:p>
        </w:tc>
        <w:tc>
          <w:tcPr>
            <w:tcW w:w="1845" w:type="dxa"/>
            <w:shd w:val="clear" w:color="auto" w:fill="E2EFD9" w:themeFill="accent6" w:themeFillTint="33"/>
          </w:tcPr>
          <w:p w14:paraId="143D86DC" w14:textId="43F005E2" w:rsidR="000A0BD6" w:rsidRPr="004D53FD" w:rsidRDefault="000A0BD6" w:rsidP="001631D4">
            <w:pPr>
              <w:rPr>
                <w:sz w:val="20"/>
                <w:szCs w:val="20"/>
              </w:rPr>
            </w:pPr>
            <w:r w:rsidRPr="004D53FD">
              <w:rPr>
                <w:sz w:val="20"/>
                <w:szCs w:val="20"/>
              </w:rPr>
              <w:t>4</w:t>
            </w:r>
            <w:r w:rsidR="001155AC">
              <w:rPr>
                <w:sz w:val="20"/>
                <w:szCs w:val="20"/>
              </w:rPr>
              <w:t xml:space="preserve"> Social Stories exist for difficult situations and are used often and proactively.  They are accessible to children </w:t>
            </w:r>
            <w:proofErr w:type="gramStart"/>
            <w:r w:rsidR="001155AC">
              <w:rPr>
                <w:sz w:val="20"/>
                <w:szCs w:val="20"/>
              </w:rPr>
              <w:t>and also</w:t>
            </w:r>
            <w:proofErr w:type="gramEnd"/>
            <w:r w:rsidR="001155AC">
              <w:rPr>
                <w:sz w:val="20"/>
                <w:szCs w:val="20"/>
              </w:rPr>
              <w:t xml:space="preserve"> sent home.</w:t>
            </w:r>
            <w:r w:rsidR="001631D4">
              <w:rPr>
                <w:sz w:val="20"/>
                <w:szCs w:val="20"/>
              </w:rPr>
              <w:t xml:space="preserve"> All language is developmentally appropriate.</w:t>
            </w:r>
          </w:p>
        </w:tc>
      </w:tr>
      <w:tr w:rsidR="000A0BD6" w14:paraId="5C9EFA20" w14:textId="77777777" w:rsidTr="003F2D8C">
        <w:trPr>
          <w:gridBefore w:val="1"/>
          <w:wBefore w:w="365" w:type="dxa"/>
        </w:trPr>
        <w:tc>
          <w:tcPr>
            <w:tcW w:w="1961" w:type="dxa"/>
            <w:gridSpan w:val="2"/>
            <w:vMerge/>
          </w:tcPr>
          <w:p w14:paraId="0E6537CE" w14:textId="77777777" w:rsidR="000A0BD6" w:rsidRPr="00034BAC" w:rsidRDefault="000A0BD6" w:rsidP="00D33E0F">
            <w:pPr>
              <w:pStyle w:val="Heading2"/>
              <w:outlineLvl w:val="1"/>
              <w:rPr>
                <w:sz w:val="24"/>
                <w:szCs w:val="24"/>
              </w:rPr>
            </w:pPr>
          </w:p>
        </w:tc>
        <w:tc>
          <w:tcPr>
            <w:tcW w:w="1852" w:type="dxa"/>
            <w:gridSpan w:val="2"/>
          </w:tcPr>
          <w:p w14:paraId="5C1A91BB" w14:textId="77777777" w:rsidR="000A0BD6" w:rsidRPr="004D53FD" w:rsidRDefault="000A0BD6" w:rsidP="00D33E0F">
            <w:pPr>
              <w:rPr>
                <w:sz w:val="20"/>
                <w:szCs w:val="20"/>
              </w:rPr>
            </w:pPr>
            <w:r w:rsidRPr="004D53FD">
              <w:rPr>
                <w:sz w:val="20"/>
                <w:szCs w:val="20"/>
              </w:rPr>
              <w:t>Score:</w:t>
            </w:r>
          </w:p>
        </w:tc>
        <w:tc>
          <w:tcPr>
            <w:tcW w:w="5537" w:type="dxa"/>
            <w:gridSpan w:val="5"/>
          </w:tcPr>
          <w:p w14:paraId="29EBF83D" w14:textId="6A1E9A2C" w:rsidR="00A45EEC" w:rsidRPr="004D53FD" w:rsidRDefault="000A0BD6" w:rsidP="00D33E0F">
            <w:pPr>
              <w:rPr>
                <w:sz w:val="20"/>
                <w:szCs w:val="20"/>
              </w:rPr>
            </w:pPr>
            <w:r w:rsidRPr="004D53FD">
              <w:rPr>
                <w:sz w:val="20"/>
                <w:szCs w:val="20"/>
              </w:rPr>
              <w:t>Comments:</w:t>
            </w:r>
          </w:p>
        </w:tc>
      </w:tr>
      <w:tr w:rsidR="00ED256D" w14:paraId="593DB004" w14:textId="77777777" w:rsidTr="003F2D8C">
        <w:tc>
          <w:tcPr>
            <w:tcW w:w="2262" w:type="dxa"/>
            <w:gridSpan w:val="2"/>
            <w:vMerge w:val="restart"/>
          </w:tcPr>
          <w:p w14:paraId="0620CA1C" w14:textId="34BAA070" w:rsidR="00ED256D" w:rsidRPr="000A0BD6" w:rsidRDefault="00627C58" w:rsidP="00D33E0F">
            <w:pPr>
              <w:pStyle w:val="Heading1"/>
              <w:outlineLvl w:val="0"/>
              <w:rPr>
                <w:b/>
                <w:bCs/>
              </w:rPr>
            </w:pPr>
            <w:bookmarkStart w:id="17" w:name="_Toc49763428"/>
            <w:r>
              <w:rPr>
                <w:b/>
                <w:bCs/>
              </w:rPr>
              <w:lastRenderedPageBreak/>
              <w:t xml:space="preserve">3.  </w:t>
            </w:r>
            <w:r w:rsidR="00ED256D">
              <w:rPr>
                <w:b/>
                <w:bCs/>
              </w:rPr>
              <w:t>Encouragement</w:t>
            </w:r>
            <w:bookmarkEnd w:id="17"/>
          </w:p>
          <w:p w14:paraId="32F63F8E" w14:textId="77777777" w:rsidR="00ED256D" w:rsidRPr="008B04C2" w:rsidRDefault="00ED256D" w:rsidP="00D33E0F">
            <w:pPr>
              <w:pStyle w:val="Heading1"/>
              <w:outlineLvl w:val="0"/>
              <w:rPr>
                <w:b/>
                <w:bCs/>
              </w:rPr>
            </w:pPr>
          </w:p>
        </w:tc>
        <w:tc>
          <w:tcPr>
            <w:tcW w:w="7453" w:type="dxa"/>
            <w:gridSpan w:val="8"/>
          </w:tcPr>
          <w:p w14:paraId="2BF10AF2" w14:textId="341E0FCE" w:rsidR="00ED256D" w:rsidRDefault="00ED256D" w:rsidP="00D33E0F">
            <w:r>
              <w:t xml:space="preserve">Based on the Power of </w:t>
            </w:r>
            <w:r w:rsidR="00974E24">
              <w:t>Unity</w:t>
            </w:r>
            <w:r w:rsidR="000E7C71">
              <w:t xml:space="preserve"> – “We are all in this together”</w:t>
            </w:r>
          </w:p>
        </w:tc>
      </w:tr>
      <w:tr w:rsidR="0099785D" w14:paraId="70D19D62" w14:textId="77777777" w:rsidTr="003F2D8C">
        <w:tc>
          <w:tcPr>
            <w:tcW w:w="2262" w:type="dxa"/>
            <w:gridSpan w:val="2"/>
            <w:vMerge/>
          </w:tcPr>
          <w:p w14:paraId="2E967BF2" w14:textId="77777777" w:rsidR="0099785D" w:rsidRPr="00034BAC" w:rsidRDefault="0099785D" w:rsidP="0099785D">
            <w:pPr>
              <w:pStyle w:val="Heading2"/>
              <w:outlineLvl w:val="1"/>
              <w:rPr>
                <w:sz w:val="24"/>
                <w:szCs w:val="24"/>
              </w:rPr>
            </w:pPr>
          </w:p>
        </w:tc>
        <w:tc>
          <w:tcPr>
            <w:tcW w:w="1864" w:type="dxa"/>
            <w:gridSpan w:val="2"/>
            <w:shd w:val="clear" w:color="auto" w:fill="FBE4D5" w:themeFill="accent2" w:themeFillTint="33"/>
          </w:tcPr>
          <w:p w14:paraId="13FFDF2C" w14:textId="77777777" w:rsidR="0099785D" w:rsidRPr="009039A6" w:rsidRDefault="0099785D" w:rsidP="0099785D">
            <w:pPr>
              <w:rPr>
                <w:b/>
                <w:bCs/>
              </w:rPr>
            </w:pPr>
            <w:r w:rsidRPr="009039A6">
              <w:rPr>
                <w:b/>
                <w:bCs/>
              </w:rPr>
              <w:t>1 Little or No implementation</w:t>
            </w:r>
          </w:p>
          <w:p w14:paraId="5A214E16" w14:textId="7B3E3F58" w:rsidR="0099785D" w:rsidRPr="000E7C71" w:rsidRDefault="000E7C71" w:rsidP="0099785D">
            <w:pPr>
              <w:pStyle w:val="Pa1"/>
              <w:rPr>
                <w:rFonts w:cs="Gotham Book"/>
                <w:color w:val="000000"/>
                <w:sz w:val="20"/>
                <w:szCs w:val="20"/>
              </w:rPr>
            </w:pPr>
            <w:r>
              <w:rPr>
                <w:rStyle w:val="A4"/>
                <w:b w:val="0"/>
                <w:bCs w:val="0"/>
              </w:rPr>
              <w:t>The</w:t>
            </w:r>
            <w:r>
              <w:rPr>
                <w:rStyle w:val="A4"/>
              </w:rPr>
              <w:t xml:space="preserve"> </w:t>
            </w:r>
            <w:r>
              <w:rPr>
                <w:rStyle w:val="A4"/>
                <w:b w:val="0"/>
                <w:bCs w:val="0"/>
              </w:rPr>
              <w:t>adult only focuses on what is going wrong, not on how children can be successful.  There is no encouragement or praise.</w:t>
            </w:r>
          </w:p>
          <w:p w14:paraId="5E1DBB5E" w14:textId="400B7E7A" w:rsidR="0099785D" w:rsidRDefault="0099785D" w:rsidP="0099785D"/>
        </w:tc>
        <w:tc>
          <w:tcPr>
            <w:tcW w:w="1863" w:type="dxa"/>
            <w:gridSpan w:val="2"/>
            <w:shd w:val="clear" w:color="auto" w:fill="FFF2CC" w:themeFill="accent4" w:themeFillTint="33"/>
          </w:tcPr>
          <w:p w14:paraId="61923411" w14:textId="77777777" w:rsidR="0099785D" w:rsidRDefault="0099785D" w:rsidP="0099785D">
            <w:pPr>
              <w:pStyle w:val="NoSpacing"/>
              <w:rPr>
                <w:b/>
                <w:bCs/>
              </w:rPr>
            </w:pPr>
            <w:r w:rsidRPr="009039A6">
              <w:rPr>
                <w:b/>
                <w:bCs/>
              </w:rPr>
              <w:t>2 Partial Implementation</w:t>
            </w:r>
          </w:p>
          <w:p w14:paraId="35A9F7CA" w14:textId="2762BE35" w:rsidR="0099785D" w:rsidRPr="000E7C71" w:rsidRDefault="0099785D" w:rsidP="0099785D">
            <w:pPr>
              <w:pStyle w:val="NoSpacing"/>
              <w:rPr>
                <w:sz w:val="20"/>
                <w:szCs w:val="20"/>
              </w:rPr>
            </w:pPr>
            <w:r w:rsidRPr="000E7C71">
              <w:rPr>
                <w:sz w:val="20"/>
                <w:szCs w:val="20"/>
              </w:rPr>
              <w:t xml:space="preserve">The adult </w:t>
            </w:r>
            <w:r w:rsidR="000E7C71" w:rsidRPr="000E7C71">
              <w:rPr>
                <w:sz w:val="20"/>
                <w:szCs w:val="20"/>
              </w:rPr>
              <w:t>uses praise to get compliance</w:t>
            </w:r>
            <w:r w:rsidR="00EC0F09">
              <w:rPr>
                <w:sz w:val="20"/>
                <w:szCs w:val="20"/>
              </w:rPr>
              <w:t xml:space="preserve"> and is often based on competition</w:t>
            </w:r>
            <w:r w:rsidR="000E7C71">
              <w:rPr>
                <w:sz w:val="20"/>
                <w:szCs w:val="20"/>
              </w:rPr>
              <w:t>.  They “catch them being good” and say, “Thank you,” “Good job,” and “I like the way that ____ is ready.”</w:t>
            </w:r>
          </w:p>
        </w:tc>
        <w:tc>
          <w:tcPr>
            <w:tcW w:w="1863" w:type="dxa"/>
            <w:gridSpan w:val="2"/>
            <w:shd w:val="clear" w:color="auto" w:fill="DEEAF6" w:themeFill="accent5" w:themeFillTint="33"/>
          </w:tcPr>
          <w:p w14:paraId="2404F1B7" w14:textId="77777777" w:rsidR="0099785D" w:rsidRDefault="0099785D" w:rsidP="0099785D">
            <w:pPr>
              <w:pStyle w:val="NoSpacing"/>
              <w:rPr>
                <w:b/>
                <w:bCs/>
              </w:rPr>
            </w:pPr>
            <w:r w:rsidRPr="009039A6">
              <w:rPr>
                <w:b/>
                <w:bCs/>
              </w:rPr>
              <w:t>3 Mostly Functional Implementation</w:t>
            </w:r>
          </w:p>
          <w:p w14:paraId="5493D6C6" w14:textId="5B8F40D8" w:rsidR="0099785D" w:rsidRDefault="0099785D" w:rsidP="0099785D">
            <w:pPr>
              <w:pStyle w:val="NoSpacing"/>
            </w:pPr>
            <w:r>
              <w:rPr>
                <w:sz w:val="20"/>
                <w:szCs w:val="20"/>
              </w:rPr>
              <w:t xml:space="preserve">The adult </w:t>
            </w:r>
            <w:r w:rsidR="00AB63C7">
              <w:rPr>
                <w:sz w:val="20"/>
                <w:szCs w:val="20"/>
              </w:rPr>
              <w:t xml:space="preserve">is beginning to replace judgement with noticing and praise with encouragement.  “Good job” becomes “You did it” </w:t>
            </w:r>
            <w:r w:rsidR="00926143">
              <w:rPr>
                <w:sz w:val="20"/>
                <w:szCs w:val="20"/>
              </w:rPr>
              <w:t xml:space="preserve">or “Good for you” </w:t>
            </w:r>
            <w:r w:rsidR="00AB63C7">
              <w:rPr>
                <w:sz w:val="20"/>
                <w:szCs w:val="20"/>
              </w:rPr>
              <w:t>followed by a description of the child’s efforts. The adult strives to be intentional.</w:t>
            </w:r>
          </w:p>
        </w:tc>
        <w:tc>
          <w:tcPr>
            <w:tcW w:w="1863" w:type="dxa"/>
            <w:gridSpan w:val="2"/>
            <w:shd w:val="clear" w:color="auto" w:fill="E2EFD9" w:themeFill="accent6" w:themeFillTint="33"/>
          </w:tcPr>
          <w:p w14:paraId="2F93A679" w14:textId="77777777" w:rsidR="0099785D" w:rsidRDefault="0099785D" w:rsidP="0099785D">
            <w:pPr>
              <w:rPr>
                <w:b/>
                <w:bCs/>
              </w:rPr>
            </w:pPr>
            <w:r w:rsidRPr="009039A6">
              <w:rPr>
                <w:b/>
                <w:bCs/>
              </w:rPr>
              <w:t xml:space="preserve">4 Full </w:t>
            </w:r>
            <w:proofErr w:type="gramStart"/>
            <w:r w:rsidRPr="009039A6">
              <w:rPr>
                <w:b/>
                <w:bCs/>
              </w:rPr>
              <w:t>implementation</w:t>
            </w:r>
            <w:proofErr w:type="gramEnd"/>
          </w:p>
          <w:p w14:paraId="02E6F1A9" w14:textId="3226A06F" w:rsidR="0099785D" w:rsidRDefault="0099785D" w:rsidP="00926143">
            <w:r>
              <w:rPr>
                <w:sz w:val="20"/>
                <w:szCs w:val="20"/>
              </w:rPr>
              <w:t xml:space="preserve">The adult regularly </w:t>
            </w:r>
            <w:r w:rsidR="00926143">
              <w:rPr>
                <w:sz w:val="20"/>
                <w:szCs w:val="20"/>
              </w:rPr>
              <w:t xml:space="preserve">uses noticing to encourage with the intent of helping children become conscious of their actions, not compliance. The adult uses </w:t>
            </w:r>
            <w:r w:rsidR="00F42F7C">
              <w:rPr>
                <w:sz w:val="20"/>
                <w:szCs w:val="20"/>
              </w:rPr>
              <w:t>level 3</w:t>
            </w:r>
            <w:r w:rsidR="00926143">
              <w:rPr>
                <w:sz w:val="20"/>
                <w:szCs w:val="20"/>
              </w:rPr>
              <w:t xml:space="preserve"> phrases and “You did it, you ___. Way to go,” and “You ___ so ___.  That was helpful.” Children </w:t>
            </w:r>
            <w:r w:rsidR="00F42F7C">
              <w:rPr>
                <w:sz w:val="20"/>
                <w:szCs w:val="20"/>
              </w:rPr>
              <w:t xml:space="preserve">may </w:t>
            </w:r>
            <w:r w:rsidR="00926143">
              <w:rPr>
                <w:sz w:val="20"/>
                <w:szCs w:val="20"/>
              </w:rPr>
              <w:t>begin to model the language with each other.</w:t>
            </w:r>
          </w:p>
        </w:tc>
      </w:tr>
      <w:tr w:rsidR="00ED256D" w14:paraId="37CAFDD2" w14:textId="77777777" w:rsidTr="003F2D8C">
        <w:tc>
          <w:tcPr>
            <w:tcW w:w="2262" w:type="dxa"/>
            <w:gridSpan w:val="2"/>
            <w:vMerge/>
          </w:tcPr>
          <w:p w14:paraId="348FB343" w14:textId="77777777" w:rsidR="00ED256D" w:rsidRPr="00034BAC" w:rsidRDefault="00ED256D" w:rsidP="00D33E0F">
            <w:pPr>
              <w:pStyle w:val="Heading2"/>
              <w:outlineLvl w:val="1"/>
              <w:rPr>
                <w:sz w:val="24"/>
                <w:szCs w:val="24"/>
              </w:rPr>
            </w:pPr>
          </w:p>
        </w:tc>
        <w:tc>
          <w:tcPr>
            <w:tcW w:w="1864" w:type="dxa"/>
            <w:gridSpan w:val="2"/>
          </w:tcPr>
          <w:p w14:paraId="07DCE916" w14:textId="77777777" w:rsidR="00ED256D" w:rsidRPr="000E7C71" w:rsidRDefault="00ED256D" w:rsidP="00D33E0F">
            <w:pPr>
              <w:rPr>
                <w:sz w:val="20"/>
                <w:szCs w:val="20"/>
              </w:rPr>
            </w:pPr>
            <w:r w:rsidRPr="000E7C71">
              <w:rPr>
                <w:sz w:val="20"/>
                <w:szCs w:val="20"/>
              </w:rPr>
              <w:t>Score:</w:t>
            </w:r>
          </w:p>
        </w:tc>
        <w:tc>
          <w:tcPr>
            <w:tcW w:w="5589" w:type="dxa"/>
            <w:gridSpan w:val="6"/>
          </w:tcPr>
          <w:p w14:paraId="40E69901" w14:textId="77777777" w:rsidR="00ED256D" w:rsidRPr="000E7C71" w:rsidRDefault="00ED256D" w:rsidP="00D33E0F">
            <w:pPr>
              <w:rPr>
                <w:sz w:val="20"/>
                <w:szCs w:val="20"/>
              </w:rPr>
            </w:pPr>
            <w:r w:rsidRPr="000E7C71">
              <w:rPr>
                <w:sz w:val="20"/>
                <w:szCs w:val="20"/>
              </w:rPr>
              <w:t>Comments:</w:t>
            </w:r>
          </w:p>
          <w:p w14:paraId="0F4BCC52" w14:textId="77777777" w:rsidR="00ED256D" w:rsidRDefault="00ED256D" w:rsidP="00D33E0F">
            <w:pPr>
              <w:rPr>
                <w:sz w:val="20"/>
                <w:szCs w:val="20"/>
              </w:rPr>
            </w:pPr>
          </w:p>
          <w:p w14:paraId="6988950D" w14:textId="76680319" w:rsidR="002251D1" w:rsidRPr="000E7C71" w:rsidRDefault="002251D1" w:rsidP="00D33E0F">
            <w:pPr>
              <w:rPr>
                <w:sz w:val="20"/>
                <w:szCs w:val="20"/>
              </w:rPr>
            </w:pPr>
          </w:p>
        </w:tc>
      </w:tr>
      <w:tr w:rsidR="00AD6747" w14:paraId="4F30C520" w14:textId="77777777" w:rsidTr="003F2D8C">
        <w:tc>
          <w:tcPr>
            <w:tcW w:w="2262" w:type="dxa"/>
            <w:gridSpan w:val="2"/>
            <w:vMerge w:val="restart"/>
          </w:tcPr>
          <w:p w14:paraId="4CEB95A1" w14:textId="657DB6FF" w:rsidR="00AD6747" w:rsidRPr="00415231" w:rsidRDefault="00366259" w:rsidP="00366259">
            <w:pPr>
              <w:pStyle w:val="Heading2"/>
              <w:outlineLvl w:val="1"/>
            </w:pPr>
            <w:bookmarkStart w:id="18" w:name="_Toc49763429"/>
            <w:r w:rsidRPr="00366259">
              <w:t>a)</w:t>
            </w:r>
            <w:r>
              <w:t xml:space="preserve"> </w:t>
            </w:r>
            <w:r w:rsidR="00AD6747" w:rsidRPr="00415231">
              <w:t>Ways to be Helpful</w:t>
            </w:r>
            <w:bookmarkEnd w:id="18"/>
          </w:p>
          <w:p w14:paraId="63A9A156" w14:textId="77777777" w:rsidR="00AD6747" w:rsidRPr="00415231" w:rsidRDefault="00AD6747" w:rsidP="00AD6747">
            <w:pPr>
              <w:pStyle w:val="Heading2"/>
              <w:outlineLvl w:val="1"/>
            </w:pPr>
          </w:p>
        </w:tc>
        <w:tc>
          <w:tcPr>
            <w:tcW w:w="1864" w:type="dxa"/>
            <w:gridSpan w:val="2"/>
            <w:shd w:val="clear" w:color="auto" w:fill="FBE4D5" w:themeFill="accent2" w:themeFillTint="33"/>
          </w:tcPr>
          <w:p w14:paraId="7D9F5F18" w14:textId="04D82D50" w:rsidR="00AD6747" w:rsidRPr="000E7C71" w:rsidRDefault="00AD6747" w:rsidP="00AD6747">
            <w:pPr>
              <w:rPr>
                <w:sz w:val="20"/>
                <w:szCs w:val="20"/>
              </w:rPr>
            </w:pPr>
            <w:r w:rsidRPr="000E7C71">
              <w:rPr>
                <w:sz w:val="20"/>
                <w:szCs w:val="20"/>
              </w:rPr>
              <w:t>1</w:t>
            </w:r>
            <w:r>
              <w:rPr>
                <w:sz w:val="20"/>
                <w:szCs w:val="20"/>
              </w:rPr>
              <w:t xml:space="preserve"> No visual images remind children how to be helpful.</w:t>
            </w:r>
          </w:p>
        </w:tc>
        <w:tc>
          <w:tcPr>
            <w:tcW w:w="1863" w:type="dxa"/>
            <w:gridSpan w:val="2"/>
            <w:shd w:val="clear" w:color="auto" w:fill="FFF2CC" w:themeFill="accent4" w:themeFillTint="33"/>
          </w:tcPr>
          <w:p w14:paraId="66100969" w14:textId="321A2F01" w:rsidR="00AD6747" w:rsidRPr="000E7C71" w:rsidRDefault="00AD6747" w:rsidP="00AD6747">
            <w:pPr>
              <w:rPr>
                <w:sz w:val="20"/>
                <w:szCs w:val="20"/>
              </w:rPr>
            </w:pPr>
            <w:r w:rsidRPr="000E7C71">
              <w:rPr>
                <w:sz w:val="20"/>
                <w:szCs w:val="20"/>
              </w:rPr>
              <w:t>2</w:t>
            </w:r>
            <w:r w:rsidR="000E1C27">
              <w:rPr>
                <w:sz w:val="20"/>
                <w:szCs w:val="20"/>
              </w:rPr>
              <w:t xml:space="preserve"> The </w:t>
            </w:r>
            <w:r w:rsidR="00E153AB">
              <w:rPr>
                <w:sz w:val="20"/>
                <w:szCs w:val="20"/>
              </w:rPr>
              <w:t xml:space="preserve">adult </w:t>
            </w:r>
            <w:r w:rsidR="000E1C27">
              <w:rPr>
                <w:sz w:val="20"/>
                <w:szCs w:val="20"/>
              </w:rPr>
              <w:t>posts visual images on how to be helpful but rarely uses them or ties them to praise instead of encouragement.</w:t>
            </w:r>
          </w:p>
        </w:tc>
        <w:tc>
          <w:tcPr>
            <w:tcW w:w="1863" w:type="dxa"/>
            <w:gridSpan w:val="2"/>
            <w:shd w:val="clear" w:color="auto" w:fill="DEEAF6" w:themeFill="accent5" w:themeFillTint="33"/>
          </w:tcPr>
          <w:p w14:paraId="1045FE5A" w14:textId="165DA29B" w:rsidR="00AD6747" w:rsidRPr="000E7C71" w:rsidRDefault="00AD6747" w:rsidP="00AD6747">
            <w:pPr>
              <w:rPr>
                <w:sz w:val="20"/>
                <w:szCs w:val="20"/>
              </w:rPr>
            </w:pPr>
            <w:r w:rsidRPr="000E7C71">
              <w:rPr>
                <w:sz w:val="20"/>
                <w:szCs w:val="20"/>
              </w:rPr>
              <w:t>3</w:t>
            </w:r>
            <w:r w:rsidR="000E1C27">
              <w:rPr>
                <w:sz w:val="20"/>
                <w:szCs w:val="20"/>
              </w:rPr>
              <w:t xml:space="preserve"> The </w:t>
            </w:r>
            <w:r w:rsidR="00E153AB">
              <w:rPr>
                <w:sz w:val="20"/>
                <w:szCs w:val="20"/>
              </w:rPr>
              <w:t xml:space="preserve">adult </w:t>
            </w:r>
            <w:r w:rsidR="000E1C27">
              <w:rPr>
                <w:sz w:val="20"/>
                <w:szCs w:val="20"/>
              </w:rPr>
              <w:t>posts visual images accessible to children and refers to them often.  Children are encouraged instead of praised.</w:t>
            </w:r>
          </w:p>
        </w:tc>
        <w:tc>
          <w:tcPr>
            <w:tcW w:w="1863" w:type="dxa"/>
            <w:gridSpan w:val="2"/>
            <w:shd w:val="clear" w:color="auto" w:fill="E2EFD9" w:themeFill="accent6" w:themeFillTint="33"/>
          </w:tcPr>
          <w:p w14:paraId="683B8A2D" w14:textId="7936C4F8" w:rsidR="00AD6747" w:rsidRPr="000E7C71" w:rsidRDefault="00AD6747" w:rsidP="00F42F7C">
            <w:pPr>
              <w:rPr>
                <w:sz w:val="20"/>
                <w:szCs w:val="20"/>
              </w:rPr>
            </w:pPr>
            <w:r w:rsidRPr="000E7C71">
              <w:rPr>
                <w:sz w:val="20"/>
                <w:szCs w:val="20"/>
              </w:rPr>
              <w:t>4</w:t>
            </w:r>
            <w:r w:rsidR="000E1C27">
              <w:rPr>
                <w:sz w:val="20"/>
                <w:szCs w:val="20"/>
              </w:rPr>
              <w:t xml:space="preserve"> Level 3 and Ways to Be Helpful Books are throughout the classroom and both board and books change throughout the year.</w:t>
            </w:r>
            <w:r w:rsidR="00F42F7C">
              <w:rPr>
                <w:sz w:val="20"/>
                <w:szCs w:val="20"/>
              </w:rPr>
              <w:t xml:space="preserve">  All language is developmentally appropriate.</w:t>
            </w:r>
          </w:p>
        </w:tc>
      </w:tr>
      <w:tr w:rsidR="00AD6747" w14:paraId="0CAF989A" w14:textId="77777777" w:rsidTr="003F2D8C">
        <w:tc>
          <w:tcPr>
            <w:tcW w:w="2262" w:type="dxa"/>
            <w:gridSpan w:val="2"/>
            <w:vMerge/>
          </w:tcPr>
          <w:p w14:paraId="719BCE8C" w14:textId="77777777" w:rsidR="00AD6747" w:rsidRPr="00415231" w:rsidRDefault="00AD6747" w:rsidP="00AD6747">
            <w:pPr>
              <w:pStyle w:val="Heading2"/>
              <w:outlineLvl w:val="1"/>
            </w:pPr>
          </w:p>
        </w:tc>
        <w:tc>
          <w:tcPr>
            <w:tcW w:w="1864" w:type="dxa"/>
            <w:gridSpan w:val="2"/>
            <w:shd w:val="clear" w:color="auto" w:fill="auto"/>
          </w:tcPr>
          <w:p w14:paraId="014FCE4B" w14:textId="1A59BF48" w:rsidR="00AD6747" w:rsidRPr="000E7C71" w:rsidRDefault="00AD6747" w:rsidP="00AD6747">
            <w:pPr>
              <w:rPr>
                <w:sz w:val="20"/>
                <w:szCs w:val="20"/>
              </w:rPr>
            </w:pPr>
            <w:r w:rsidRPr="000E7C71">
              <w:rPr>
                <w:sz w:val="20"/>
                <w:szCs w:val="20"/>
              </w:rPr>
              <w:t>Score:</w:t>
            </w:r>
          </w:p>
        </w:tc>
        <w:tc>
          <w:tcPr>
            <w:tcW w:w="5589" w:type="dxa"/>
            <w:gridSpan w:val="6"/>
            <w:shd w:val="clear" w:color="auto" w:fill="auto"/>
          </w:tcPr>
          <w:p w14:paraId="32E39B8F" w14:textId="77777777" w:rsidR="00AD6747" w:rsidRPr="000E7C71" w:rsidRDefault="00AD6747" w:rsidP="00AD6747">
            <w:pPr>
              <w:rPr>
                <w:sz w:val="20"/>
                <w:szCs w:val="20"/>
              </w:rPr>
            </w:pPr>
            <w:r w:rsidRPr="000E7C71">
              <w:rPr>
                <w:sz w:val="20"/>
                <w:szCs w:val="20"/>
              </w:rPr>
              <w:t>Comments:</w:t>
            </w:r>
          </w:p>
          <w:p w14:paraId="2AC618BB" w14:textId="77777777" w:rsidR="00AD6747" w:rsidRPr="000E7C71" w:rsidRDefault="00AD6747" w:rsidP="00AD6747">
            <w:pPr>
              <w:rPr>
                <w:sz w:val="20"/>
                <w:szCs w:val="20"/>
              </w:rPr>
            </w:pPr>
          </w:p>
        </w:tc>
      </w:tr>
      <w:tr w:rsidR="00AD6747" w14:paraId="4ADC8FF6" w14:textId="77777777" w:rsidTr="003F2D8C">
        <w:tc>
          <w:tcPr>
            <w:tcW w:w="2262" w:type="dxa"/>
            <w:gridSpan w:val="2"/>
            <w:vMerge w:val="restart"/>
          </w:tcPr>
          <w:p w14:paraId="51468174" w14:textId="3A45BF7D" w:rsidR="00AD6747" w:rsidRPr="00415231" w:rsidRDefault="00366259" w:rsidP="00AD6747">
            <w:pPr>
              <w:pStyle w:val="Heading2"/>
              <w:outlineLvl w:val="1"/>
            </w:pPr>
            <w:bookmarkStart w:id="19" w:name="_Toc49763430"/>
            <w:r>
              <w:t xml:space="preserve">b) </w:t>
            </w:r>
            <w:r w:rsidR="00AD6747" w:rsidRPr="00415231">
              <w:t>I Love You Rituals</w:t>
            </w:r>
            <w:bookmarkEnd w:id="19"/>
          </w:p>
          <w:p w14:paraId="7DAC2535" w14:textId="77777777" w:rsidR="00AD6747" w:rsidRPr="00034BAC" w:rsidRDefault="00AD6747" w:rsidP="00AD6747">
            <w:pPr>
              <w:pStyle w:val="Heading2"/>
              <w:outlineLvl w:val="1"/>
              <w:rPr>
                <w:sz w:val="24"/>
                <w:szCs w:val="24"/>
              </w:rPr>
            </w:pPr>
          </w:p>
        </w:tc>
        <w:tc>
          <w:tcPr>
            <w:tcW w:w="1864" w:type="dxa"/>
            <w:gridSpan w:val="2"/>
            <w:shd w:val="clear" w:color="auto" w:fill="FBE4D5" w:themeFill="accent2" w:themeFillTint="33"/>
          </w:tcPr>
          <w:p w14:paraId="501C5B6A" w14:textId="3088352A" w:rsidR="00AD6747" w:rsidRPr="000E7C71" w:rsidRDefault="00F2163B" w:rsidP="00AD6747">
            <w:pPr>
              <w:rPr>
                <w:sz w:val="20"/>
                <w:szCs w:val="20"/>
              </w:rPr>
            </w:pPr>
            <w:r>
              <w:rPr>
                <w:sz w:val="20"/>
                <w:szCs w:val="20"/>
              </w:rPr>
              <w:t>1. The adult does not use I Love You Rituals and doesn’t seem to value connection with the children.</w:t>
            </w:r>
          </w:p>
        </w:tc>
        <w:tc>
          <w:tcPr>
            <w:tcW w:w="1863" w:type="dxa"/>
            <w:gridSpan w:val="2"/>
            <w:shd w:val="clear" w:color="auto" w:fill="FFF2CC" w:themeFill="accent4" w:themeFillTint="33"/>
          </w:tcPr>
          <w:p w14:paraId="736C4C35" w14:textId="35229CCF" w:rsidR="00AD6747" w:rsidRPr="000E7C71" w:rsidRDefault="00F2163B" w:rsidP="00AD6747">
            <w:pPr>
              <w:rPr>
                <w:sz w:val="20"/>
                <w:szCs w:val="20"/>
              </w:rPr>
            </w:pPr>
            <w:r>
              <w:rPr>
                <w:sz w:val="20"/>
                <w:szCs w:val="20"/>
              </w:rPr>
              <w:t>2. The adult sometimes uses I Love You Rituals as an activity without emphasis on connection.</w:t>
            </w:r>
          </w:p>
          <w:p w14:paraId="6AEBCBF2" w14:textId="448668B9" w:rsidR="00AD6747" w:rsidRPr="000E7C71" w:rsidRDefault="00AD6747" w:rsidP="00AD6747">
            <w:pPr>
              <w:rPr>
                <w:sz w:val="20"/>
                <w:szCs w:val="20"/>
              </w:rPr>
            </w:pPr>
          </w:p>
        </w:tc>
        <w:tc>
          <w:tcPr>
            <w:tcW w:w="1863" w:type="dxa"/>
            <w:gridSpan w:val="2"/>
            <w:shd w:val="clear" w:color="auto" w:fill="DEEAF6" w:themeFill="accent5" w:themeFillTint="33"/>
          </w:tcPr>
          <w:p w14:paraId="72FBE5F7" w14:textId="112CBF0D" w:rsidR="00AD6747" w:rsidRPr="000E7C71" w:rsidRDefault="00AD6747" w:rsidP="00AD6747">
            <w:pPr>
              <w:rPr>
                <w:sz w:val="20"/>
                <w:szCs w:val="20"/>
              </w:rPr>
            </w:pPr>
            <w:r w:rsidRPr="000E7C71">
              <w:rPr>
                <w:sz w:val="20"/>
                <w:szCs w:val="20"/>
              </w:rPr>
              <w:t>3</w:t>
            </w:r>
            <w:r>
              <w:rPr>
                <w:sz w:val="20"/>
                <w:szCs w:val="20"/>
              </w:rPr>
              <w:t xml:space="preserve"> The </w:t>
            </w:r>
            <w:r w:rsidR="00F2163B">
              <w:rPr>
                <w:sz w:val="20"/>
                <w:szCs w:val="20"/>
              </w:rPr>
              <w:t xml:space="preserve">adult </w:t>
            </w:r>
            <w:r>
              <w:rPr>
                <w:sz w:val="20"/>
                <w:szCs w:val="20"/>
              </w:rPr>
              <w:t>uses I Love You Rituals or other rituals with the group with the intent to connect and using the 4 components of connection.</w:t>
            </w:r>
          </w:p>
        </w:tc>
        <w:tc>
          <w:tcPr>
            <w:tcW w:w="1863" w:type="dxa"/>
            <w:gridSpan w:val="2"/>
            <w:shd w:val="clear" w:color="auto" w:fill="E2EFD9" w:themeFill="accent6" w:themeFillTint="33"/>
          </w:tcPr>
          <w:p w14:paraId="0468FDC8" w14:textId="452F65B7" w:rsidR="00AD6747" w:rsidRPr="000E7C71" w:rsidRDefault="00AD6747" w:rsidP="00F42F7C">
            <w:pPr>
              <w:rPr>
                <w:sz w:val="20"/>
                <w:szCs w:val="20"/>
              </w:rPr>
            </w:pPr>
            <w:r w:rsidRPr="000E7C71">
              <w:rPr>
                <w:sz w:val="20"/>
                <w:szCs w:val="20"/>
              </w:rPr>
              <w:t>4</w:t>
            </w:r>
            <w:r>
              <w:rPr>
                <w:sz w:val="20"/>
                <w:szCs w:val="20"/>
              </w:rPr>
              <w:t xml:space="preserve"> Level 3 and the </w:t>
            </w:r>
            <w:r w:rsidR="00F2163B">
              <w:rPr>
                <w:sz w:val="20"/>
                <w:szCs w:val="20"/>
              </w:rPr>
              <w:t>adult</w:t>
            </w:r>
            <w:r>
              <w:rPr>
                <w:sz w:val="20"/>
                <w:szCs w:val="20"/>
              </w:rPr>
              <w:t xml:space="preserve"> schedules one-on-one rituals with children who need more opportunities to connect (especially the “difficult children”).</w:t>
            </w:r>
          </w:p>
        </w:tc>
      </w:tr>
      <w:tr w:rsidR="00AD6747" w14:paraId="24A2F4F0" w14:textId="77777777" w:rsidTr="003F2D8C">
        <w:tc>
          <w:tcPr>
            <w:tcW w:w="2262" w:type="dxa"/>
            <w:gridSpan w:val="2"/>
            <w:vMerge/>
          </w:tcPr>
          <w:p w14:paraId="0A8BB3F3" w14:textId="77777777" w:rsidR="00AD6747" w:rsidRPr="00034BAC" w:rsidRDefault="00AD6747" w:rsidP="00AD6747">
            <w:pPr>
              <w:pStyle w:val="Heading2"/>
              <w:outlineLvl w:val="1"/>
              <w:rPr>
                <w:sz w:val="24"/>
                <w:szCs w:val="24"/>
              </w:rPr>
            </w:pPr>
          </w:p>
        </w:tc>
        <w:tc>
          <w:tcPr>
            <w:tcW w:w="1864" w:type="dxa"/>
            <w:gridSpan w:val="2"/>
            <w:shd w:val="clear" w:color="auto" w:fill="auto"/>
          </w:tcPr>
          <w:p w14:paraId="2C83341D" w14:textId="77777777" w:rsidR="00AD6747" w:rsidRPr="000E7C71" w:rsidRDefault="00AD6747" w:rsidP="00AD6747">
            <w:pPr>
              <w:rPr>
                <w:sz w:val="20"/>
                <w:szCs w:val="20"/>
              </w:rPr>
            </w:pPr>
            <w:r w:rsidRPr="000E7C71">
              <w:rPr>
                <w:sz w:val="20"/>
                <w:szCs w:val="20"/>
              </w:rPr>
              <w:t>Score:</w:t>
            </w:r>
          </w:p>
        </w:tc>
        <w:tc>
          <w:tcPr>
            <w:tcW w:w="5589" w:type="dxa"/>
            <w:gridSpan w:val="6"/>
            <w:shd w:val="clear" w:color="auto" w:fill="auto"/>
          </w:tcPr>
          <w:p w14:paraId="40731746" w14:textId="77777777" w:rsidR="00AD6747" w:rsidRPr="000E7C71" w:rsidRDefault="00AD6747" w:rsidP="00AD6747">
            <w:pPr>
              <w:rPr>
                <w:sz w:val="20"/>
                <w:szCs w:val="20"/>
              </w:rPr>
            </w:pPr>
            <w:r w:rsidRPr="000E7C71">
              <w:rPr>
                <w:sz w:val="20"/>
                <w:szCs w:val="20"/>
              </w:rPr>
              <w:t>Comments:</w:t>
            </w:r>
          </w:p>
          <w:p w14:paraId="587B6D79" w14:textId="77777777" w:rsidR="00AD6747" w:rsidRDefault="00AD6747" w:rsidP="00AD6747">
            <w:pPr>
              <w:rPr>
                <w:sz w:val="20"/>
                <w:szCs w:val="20"/>
              </w:rPr>
            </w:pPr>
          </w:p>
          <w:p w14:paraId="1A50B0FF" w14:textId="69EA318A" w:rsidR="00AD6747" w:rsidRPr="000E7C71" w:rsidRDefault="00AD6747" w:rsidP="00AD6747">
            <w:pPr>
              <w:rPr>
                <w:sz w:val="20"/>
                <w:szCs w:val="20"/>
              </w:rPr>
            </w:pPr>
          </w:p>
        </w:tc>
      </w:tr>
    </w:tbl>
    <w:p w14:paraId="3CE7D4DC" w14:textId="3DBCD3BF" w:rsidR="00415231" w:rsidRPr="00415231" w:rsidRDefault="00415231" w:rsidP="00415231">
      <w:pPr>
        <w:pStyle w:val="Heading3"/>
      </w:pPr>
    </w:p>
    <w:tbl>
      <w:tblPr>
        <w:tblStyle w:val="TableGrid"/>
        <w:tblW w:w="0" w:type="auto"/>
        <w:tblLook w:val="04A0" w:firstRow="1" w:lastRow="0" w:firstColumn="1" w:lastColumn="0" w:noHBand="0" w:noVBand="1"/>
      </w:tblPr>
      <w:tblGrid>
        <w:gridCol w:w="1870"/>
        <w:gridCol w:w="1870"/>
        <w:gridCol w:w="1870"/>
        <w:gridCol w:w="1870"/>
        <w:gridCol w:w="1870"/>
      </w:tblGrid>
      <w:tr w:rsidR="00974E24" w14:paraId="02428F9A" w14:textId="77777777" w:rsidTr="00D33E0F">
        <w:tc>
          <w:tcPr>
            <w:tcW w:w="1870" w:type="dxa"/>
            <w:vMerge w:val="restart"/>
          </w:tcPr>
          <w:p w14:paraId="06EFA2E7" w14:textId="29CA3CA9" w:rsidR="00C358E8" w:rsidRPr="00E72143" w:rsidRDefault="00627C58" w:rsidP="00C358E8">
            <w:pPr>
              <w:pStyle w:val="Heading1"/>
              <w:outlineLvl w:val="0"/>
              <w:rPr>
                <w:b/>
                <w:bCs/>
              </w:rPr>
            </w:pPr>
            <w:bookmarkStart w:id="20" w:name="_Toc49763431"/>
            <w:r>
              <w:rPr>
                <w:b/>
                <w:bCs/>
              </w:rPr>
              <w:lastRenderedPageBreak/>
              <w:t xml:space="preserve">4.  </w:t>
            </w:r>
            <w:r w:rsidR="00C358E8" w:rsidRPr="00E72143">
              <w:rPr>
                <w:b/>
                <w:bCs/>
              </w:rPr>
              <w:t>Choices</w:t>
            </w:r>
            <w:bookmarkEnd w:id="20"/>
          </w:p>
          <w:p w14:paraId="14A0669B" w14:textId="77777777" w:rsidR="00974E24" w:rsidRPr="008B04C2" w:rsidRDefault="00974E24" w:rsidP="00D33E0F">
            <w:pPr>
              <w:pStyle w:val="Heading1"/>
              <w:outlineLvl w:val="0"/>
              <w:rPr>
                <w:b/>
                <w:bCs/>
              </w:rPr>
            </w:pPr>
          </w:p>
        </w:tc>
        <w:tc>
          <w:tcPr>
            <w:tcW w:w="7480" w:type="dxa"/>
            <w:gridSpan w:val="4"/>
          </w:tcPr>
          <w:p w14:paraId="688CF291" w14:textId="2EDBB81F" w:rsidR="00974E24" w:rsidRDefault="00974E24" w:rsidP="00D33E0F">
            <w:r>
              <w:t xml:space="preserve">Based on the Power of </w:t>
            </w:r>
            <w:r w:rsidR="00501073">
              <w:t>Free Will</w:t>
            </w:r>
            <w:r w:rsidR="003F610A">
              <w:t>, we are responsible for our own decisions, thoughts, and behaviors, and so is everyone else. “The only person you can make change is yourself.”</w:t>
            </w:r>
          </w:p>
        </w:tc>
      </w:tr>
      <w:tr w:rsidR="0099785D" w14:paraId="414792FC" w14:textId="77777777" w:rsidTr="00D33E0F">
        <w:tc>
          <w:tcPr>
            <w:tcW w:w="1870" w:type="dxa"/>
            <w:vMerge/>
          </w:tcPr>
          <w:p w14:paraId="4E8BC223" w14:textId="77777777" w:rsidR="0099785D" w:rsidRPr="00034BAC" w:rsidRDefault="0099785D" w:rsidP="0099785D">
            <w:pPr>
              <w:pStyle w:val="Heading2"/>
              <w:outlineLvl w:val="1"/>
              <w:rPr>
                <w:sz w:val="24"/>
                <w:szCs w:val="24"/>
              </w:rPr>
            </w:pPr>
          </w:p>
        </w:tc>
        <w:tc>
          <w:tcPr>
            <w:tcW w:w="1870" w:type="dxa"/>
            <w:shd w:val="clear" w:color="auto" w:fill="FBE4D5" w:themeFill="accent2" w:themeFillTint="33"/>
          </w:tcPr>
          <w:p w14:paraId="068CC76C" w14:textId="77777777" w:rsidR="0099785D" w:rsidRPr="009039A6" w:rsidRDefault="0099785D" w:rsidP="0099785D">
            <w:pPr>
              <w:rPr>
                <w:b/>
                <w:bCs/>
              </w:rPr>
            </w:pPr>
            <w:r w:rsidRPr="009039A6">
              <w:rPr>
                <w:b/>
                <w:bCs/>
              </w:rPr>
              <w:t>1 Little or No implementation</w:t>
            </w:r>
          </w:p>
          <w:p w14:paraId="61CB1DE6" w14:textId="6BD9237A" w:rsidR="0099785D" w:rsidRPr="001D2B07" w:rsidRDefault="001D2B07" w:rsidP="0099785D">
            <w:pPr>
              <w:pStyle w:val="Pa1"/>
              <w:rPr>
                <w:rFonts w:cs="Gotham Book"/>
                <w:b/>
                <w:bCs/>
                <w:color w:val="000000"/>
                <w:sz w:val="20"/>
                <w:szCs w:val="20"/>
              </w:rPr>
            </w:pPr>
            <w:r w:rsidRPr="001D2B07">
              <w:rPr>
                <w:rStyle w:val="A4"/>
                <w:b w:val="0"/>
                <w:bCs w:val="0"/>
              </w:rPr>
              <w:t>Choices for children aren’t a par</w:t>
            </w:r>
            <w:r>
              <w:rPr>
                <w:rStyle w:val="A4"/>
                <w:b w:val="0"/>
                <w:bCs w:val="0"/>
              </w:rPr>
              <w:t xml:space="preserve">t </w:t>
            </w:r>
            <w:r w:rsidRPr="001D2B07">
              <w:rPr>
                <w:rStyle w:val="A4"/>
                <w:b w:val="0"/>
                <w:bCs w:val="0"/>
              </w:rPr>
              <w:t>of the classroom.  The adult is in charge and children comply.</w:t>
            </w:r>
          </w:p>
          <w:p w14:paraId="62A3A596" w14:textId="19E5236D" w:rsidR="0099785D" w:rsidRDefault="0099785D" w:rsidP="0099785D"/>
        </w:tc>
        <w:tc>
          <w:tcPr>
            <w:tcW w:w="1870" w:type="dxa"/>
            <w:shd w:val="clear" w:color="auto" w:fill="FFF2CC" w:themeFill="accent4" w:themeFillTint="33"/>
          </w:tcPr>
          <w:p w14:paraId="63DB87D7" w14:textId="77777777" w:rsidR="0099785D" w:rsidRDefault="0099785D" w:rsidP="0099785D">
            <w:pPr>
              <w:pStyle w:val="NoSpacing"/>
              <w:rPr>
                <w:b/>
                <w:bCs/>
              </w:rPr>
            </w:pPr>
            <w:r w:rsidRPr="009039A6">
              <w:rPr>
                <w:b/>
                <w:bCs/>
              </w:rPr>
              <w:t>2 Partial Implementation</w:t>
            </w:r>
          </w:p>
          <w:p w14:paraId="3B14596A" w14:textId="44E62C44" w:rsidR="0099785D" w:rsidRPr="00CD343F" w:rsidRDefault="0099785D" w:rsidP="0099785D">
            <w:pPr>
              <w:pStyle w:val="NoSpacing"/>
              <w:rPr>
                <w:sz w:val="20"/>
                <w:szCs w:val="20"/>
              </w:rPr>
            </w:pPr>
            <w:r w:rsidRPr="00CD343F">
              <w:rPr>
                <w:sz w:val="20"/>
                <w:szCs w:val="20"/>
              </w:rPr>
              <w:t xml:space="preserve">The adult </w:t>
            </w:r>
            <w:r w:rsidR="00CD343F" w:rsidRPr="00CD343F">
              <w:rPr>
                <w:sz w:val="20"/>
                <w:szCs w:val="20"/>
              </w:rPr>
              <w:t>sometimes gives children 2 choices, usually one positive and one negative.  The intent is compliance and making the “right” choices.</w:t>
            </w:r>
          </w:p>
        </w:tc>
        <w:tc>
          <w:tcPr>
            <w:tcW w:w="1870" w:type="dxa"/>
            <w:shd w:val="clear" w:color="auto" w:fill="DEEAF6" w:themeFill="accent5" w:themeFillTint="33"/>
          </w:tcPr>
          <w:p w14:paraId="3771C93D" w14:textId="77777777" w:rsidR="0099785D" w:rsidRDefault="0099785D" w:rsidP="0099785D">
            <w:pPr>
              <w:pStyle w:val="NoSpacing"/>
              <w:rPr>
                <w:b/>
                <w:bCs/>
              </w:rPr>
            </w:pPr>
            <w:r w:rsidRPr="009039A6">
              <w:rPr>
                <w:b/>
                <w:bCs/>
              </w:rPr>
              <w:t>3 Mostly Functional Implementation</w:t>
            </w:r>
          </w:p>
          <w:p w14:paraId="16B6FCE5" w14:textId="47191E5D" w:rsidR="0099785D" w:rsidRDefault="00DA61D1" w:rsidP="0099785D">
            <w:pPr>
              <w:pStyle w:val="NoSpacing"/>
            </w:pPr>
            <w:r>
              <w:rPr>
                <w:sz w:val="20"/>
                <w:szCs w:val="20"/>
              </w:rPr>
              <w:t>The adult sometimes offers 2 positive choices.  Occasionally you hear, “You may ___ or ___.  What is best for you?”</w:t>
            </w:r>
            <w:r w:rsidR="007D5927">
              <w:rPr>
                <w:sz w:val="20"/>
                <w:szCs w:val="20"/>
              </w:rPr>
              <w:t xml:space="preserve">  The adult may still struggle with coming up with 2 positive choices as they tend to focus on unwanted behavior rather than on what they want to see.  They may also give choices to children in the Survival State rather than helping them actively calm.</w:t>
            </w:r>
          </w:p>
        </w:tc>
        <w:tc>
          <w:tcPr>
            <w:tcW w:w="1870" w:type="dxa"/>
            <w:shd w:val="clear" w:color="auto" w:fill="E2EFD9" w:themeFill="accent6" w:themeFillTint="33"/>
          </w:tcPr>
          <w:p w14:paraId="35CA9090" w14:textId="77777777" w:rsidR="0099785D" w:rsidRDefault="0099785D" w:rsidP="0099785D">
            <w:pPr>
              <w:rPr>
                <w:b/>
                <w:bCs/>
              </w:rPr>
            </w:pPr>
            <w:r w:rsidRPr="009039A6">
              <w:rPr>
                <w:b/>
                <w:bCs/>
              </w:rPr>
              <w:t xml:space="preserve">4 Full </w:t>
            </w:r>
            <w:proofErr w:type="gramStart"/>
            <w:r w:rsidRPr="009039A6">
              <w:rPr>
                <w:b/>
                <w:bCs/>
              </w:rPr>
              <w:t>implementation</w:t>
            </w:r>
            <w:proofErr w:type="gramEnd"/>
          </w:p>
          <w:p w14:paraId="3718AC8B" w14:textId="7425BD55" w:rsidR="0099785D" w:rsidRPr="00992EA3" w:rsidRDefault="0099785D" w:rsidP="0099785D">
            <w:pPr>
              <w:rPr>
                <w:sz w:val="20"/>
                <w:szCs w:val="20"/>
              </w:rPr>
            </w:pPr>
            <w:r>
              <w:rPr>
                <w:sz w:val="20"/>
                <w:szCs w:val="20"/>
              </w:rPr>
              <w:t xml:space="preserve">The adult regularly </w:t>
            </w:r>
            <w:r w:rsidR="00C06D10">
              <w:rPr>
                <w:sz w:val="20"/>
                <w:szCs w:val="20"/>
              </w:rPr>
              <w:t>gives 2 positive choices to children in their emotional state.  The teacher helps children in the survival state actively calm.  The adult focuses on what they want to see more of, and there are pictures and social stories to support this.</w:t>
            </w:r>
          </w:p>
          <w:p w14:paraId="68AFF499" w14:textId="77777777" w:rsidR="0099785D" w:rsidRDefault="0099785D" w:rsidP="0099785D"/>
        </w:tc>
      </w:tr>
      <w:tr w:rsidR="00974E24" w14:paraId="6FF6207A" w14:textId="77777777" w:rsidTr="00D33E0F">
        <w:tc>
          <w:tcPr>
            <w:tcW w:w="1870" w:type="dxa"/>
            <w:vMerge/>
          </w:tcPr>
          <w:p w14:paraId="71DE9B9F" w14:textId="77777777" w:rsidR="00974E24" w:rsidRPr="00034BAC" w:rsidRDefault="00974E24" w:rsidP="00D33E0F">
            <w:pPr>
              <w:pStyle w:val="Heading2"/>
              <w:outlineLvl w:val="1"/>
              <w:rPr>
                <w:sz w:val="24"/>
                <w:szCs w:val="24"/>
              </w:rPr>
            </w:pPr>
          </w:p>
        </w:tc>
        <w:tc>
          <w:tcPr>
            <w:tcW w:w="1870" w:type="dxa"/>
          </w:tcPr>
          <w:p w14:paraId="040506F2" w14:textId="77777777" w:rsidR="00974E24" w:rsidRPr="0035589D" w:rsidRDefault="00974E24" w:rsidP="00D33E0F">
            <w:pPr>
              <w:rPr>
                <w:sz w:val="20"/>
                <w:szCs w:val="20"/>
              </w:rPr>
            </w:pPr>
            <w:r w:rsidRPr="0035589D">
              <w:rPr>
                <w:sz w:val="20"/>
                <w:szCs w:val="20"/>
              </w:rPr>
              <w:t>Score:</w:t>
            </w:r>
          </w:p>
        </w:tc>
        <w:tc>
          <w:tcPr>
            <w:tcW w:w="5610" w:type="dxa"/>
            <w:gridSpan w:val="3"/>
          </w:tcPr>
          <w:p w14:paraId="4FE81FD8" w14:textId="77777777" w:rsidR="00974E24" w:rsidRPr="0035589D" w:rsidRDefault="00974E24" w:rsidP="00D33E0F">
            <w:pPr>
              <w:rPr>
                <w:sz w:val="20"/>
                <w:szCs w:val="20"/>
              </w:rPr>
            </w:pPr>
            <w:r w:rsidRPr="0035589D">
              <w:rPr>
                <w:sz w:val="20"/>
                <w:szCs w:val="20"/>
              </w:rPr>
              <w:t>Comments:</w:t>
            </w:r>
          </w:p>
          <w:p w14:paraId="3DC3EA6D" w14:textId="77777777" w:rsidR="00974E24" w:rsidRPr="0035589D" w:rsidRDefault="00974E24" w:rsidP="00D33E0F">
            <w:pPr>
              <w:rPr>
                <w:sz w:val="20"/>
                <w:szCs w:val="20"/>
              </w:rPr>
            </w:pPr>
          </w:p>
          <w:p w14:paraId="171A8893" w14:textId="23D5023F" w:rsidR="00D73032" w:rsidRPr="0035589D" w:rsidRDefault="00D73032" w:rsidP="00D33E0F">
            <w:pPr>
              <w:rPr>
                <w:sz w:val="20"/>
                <w:szCs w:val="20"/>
              </w:rPr>
            </w:pPr>
          </w:p>
        </w:tc>
      </w:tr>
      <w:tr w:rsidR="00974E24" w14:paraId="4F0A52B5" w14:textId="77777777" w:rsidTr="00D33E0F">
        <w:tc>
          <w:tcPr>
            <w:tcW w:w="1870" w:type="dxa"/>
            <w:vMerge w:val="restart"/>
          </w:tcPr>
          <w:p w14:paraId="5048E78C" w14:textId="07E7F862" w:rsidR="00974E24" w:rsidRPr="00415231" w:rsidRDefault="00366259" w:rsidP="00366259">
            <w:pPr>
              <w:pStyle w:val="Heading2"/>
              <w:outlineLvl w:val="1"/>
            </w:pPr>
            <w:bookmarkStart w:id="21" w:name="_Toc49763432"/>
            <w:r w:rsidRPr="00366259">
              <w:t>a)</w:t>
            </w:r>
            <w:r>
              <w:t xml:space="preserve"> </w:t>
            </w:r>
            <w:r w:rsidR="00501073">
              <w:t>Picture Rule Cards</w:t>
            </w:r>
            <w:bookmarkEnd w:id="21"/>
          </w:p>
          <w:p w14:paraId="17E7D02F" w14:textId="77777777" w:rsidR="00974E24" w:rsidRPr="00034BAC" w:rsidRDefault="00974E24" w:rsidP="00D33E0F">
            <w:pPr>
              <w:pStyle w:val="Heading2"/>
              <w:outlineLvl w:val="1"/>
              <w:rPr>
                <w:sz w:val="24"/>
                <w:szCs w:val="24"/>
              </w:rPr>
            </w:pPr>
          </w:p>
        </w:tc>
        <w:tc>
          <w:tcPr>
            <w:tcW w:w="1870" w:type="dxa"/>
            <w:shd w:val="clear" w:color="auto" w:fill="FBE4D5" w:themeFill="accent2" w:themeFillTint="33"/>
          </w:tcPr>
          <w:p w14:paraId="332A6B40" w14:textId="5E9E755A" w:rsidR="00974E24" w:rsidRPr="0035589D" w:rsidRDefault="00974E24" w:rsidP="00D33E0F">
            <w:pPr>
              <w:rPr>
                <w:sz w:val="20"/>
                <w:szCs w:val="20"/>
              </w:rPr>
            </w:pPr>
            <w:r w:rsidRPr="0035589D">
              <w:rPr>
                <w:sz w:val="20"/>
                <w:szCs w:val="20"/>
              </w:rPr>
              <w:t>1</w:t>
            </w:r>
            <w:r w:rsidR="00D73032" w:rsidRPr="0035589D">
              <w:rPr>
                <w:sz w:val="20"/>
                <w:szCs w:val="20"/>
              </w:rPr>
              <w:t xml:space="preserve"> No picture rule cards exist </w:t>
            </w:r>
          </w:p>
        </w:tc>
        <w:tc>
          <w:tcPr>
            <w:tcW w:w="1870" w:type="dxa"/>
            <w:shd w:val="clear" w:color="auto" w:fill="FFF2CC" w:themeFill="accent4" w:themeFillTint="33"/>
          </w:tcPr>
          <w:p w14:paraId="7D61375C" w14:textId="48C4BE58" w:rsidR="00974E24" w:rsidRPr="0035589D" w:rsidRDefault="00974E24" w:rsidP="00D33E0F">
            <w:pPr>
              <w:rPr>
                <w:sz w:val="20"/>
                <w:szCs w:val="20"/>
              </w:rPr>
            </w:pPr>
            <w:r w:rsidRPr="0035589D">
              <w:rPr>
                <w:sz w:val="20"/>
                <w:szCs w:val="20"/>
              </w:rPr>
              <w:t>2</w:t>
            </w:r>
            <w:r w:rsidR="00D73032" w:rsidRPr="0035589D">
              <w:rPr>
                <w:sz w:val="20"/>
                <w:szCs w:val="20"/>
              </w:rPr>
              <w:t xml:space="preserve"> Picture Rule Cards exist but aren’t referred to.</w:t>
            </w:r>
          </w:p>
        </w:tc>
        <w:tc>
          <w:tcPr>
            <w:tcW w:w="1870" w:type="dxa"/>
            <w:shd w:val="clear" w:color="auto" w:fill="DEEAF6" w:themeFill="accent5" w:themeFillTint="33"/>
          </w:tcPr>
          <w:p w14:paraId="1595BEB5" w14:textId="2880475C" w:rsidR="00974E24" w:rsidRPr="0035589D" w:rsidRDefault="00974E24" w:rsidP="00D33E0F">
            <w:pPr>
              <w:rPr>
                <w:sz w:val="20"/>
                <w:szCs w:val="20"/>
              </w:rPr>
            </w:pPr>
            <w:r w:rsidRPr="0035589D">
              <w:rPr>
                <w:sz w:val="20"/>
                <w:szCs w:val="20"/>
              </w:rPr>
              <w:t>3</w:t>
            </w:r>
            <w:r w:rsidR="00D72AF4" w:rsidRPr="0035589D">
              <w:rPr>
                <w:sz w:val="20"/>
                <w:szCs w:val="20"/>
              </w:rPr>
              <w:t xml:space="preserve"> Picture rule cards are accessible to children and reviewed often.  The </w:t>
            </w:r>
            <w:r w:rsidR="0035589D" w:rsidRPr="0035589D">
              <w:rPr>
                <w:sz w:val="20"/>
                <w:szCs w:val="20"/>
              </w:rPr>
              <w:t>adult</w:t>
            </w:r>
            <w:r w:rsidR="00D72AF4" w:rsidRPr="0035589D">
              <w:rPr>
                <w:sz w:val="20"/>
                <w:szCs w:val="20"/>
              </w:rPr>
              <w:t xml:space="preserve"> often uses them to provide 2 positive choices.</w:t>
            </w:r>
          </w:p>
        </w:tc>
        <w:tc>
          <w:tcPr>
            <w:tcW w:w="1870" w:type="dxa"/>
            <w:shd w:val="clear" w:color="auto" w:fill="E2EFD9" w:themeFill="accent6" w:themeFillTint="33"/>
          </w:tcPr>
          <w:p w14:paraId="263B6123" w14:textId="4FAAA3B2" w:rsidR="00974E24" w:rsidRPr="0035589D" w:rsidRDefault="00974E24" w:rsidP="00D45C92">
            <w:pPr>
              <w:rPr>
                <w:sz w:val="20"/>
                <w:szCs w:val="20"/>
              </w:rPr>
            </w:pPr>
            <w:r w:rsidRPr="0035589D">
              <w:rPr>
                <w:sz w:val="20"/>
                <w:szCs w:val="20"/>
              </w:rPr>
              <w:t>4</w:t>
            </w:r>
            <w:r w:rsidR="00D45C92" w:rsidRPr="0035589D">
              <w:rPr>
                <w:sz w:val="20"/>
                <w:szCs w:val="20"/>
              </w:rPr>
              <w:t xml:space="preserve"> Picture rule cares are accessible to children where they are needed.  The rules are reviewed and used often to help children make positive choices.  The </w:t>
            </w:r>
            <w:r w:rsidR="0035589D" w:rsidRPr="0035589D">
              <w:rPr>
                <w:sz w:val="20"/>
                <w:szCs w:val="20"/>
              </w:rPr>
              <w:t>adult</w:t>
            </w:r>
            <w:r w:rsidR="00D45C92" w:rsidRPr="0035589D">
              <w:rPr>
                <w:sz w:val="20"/>
                <w:szCs w:val="20"/>
              </w:rPr>
              <w:t xml:space="preserve"> individualizes picture rule cards for children needing more assistance.  </w:t>
            </w:r>
            <w:r w:rsidR="00451E5C">
              <w:rPr>
                <w:sz w:val="20"/>
                <w:szCs w:val="20"/>
              </w:rPr>
              <w:t>Rules are developmentally appropriate.</w:t>
            </w:r>
          </w:p>
        </w:tc>
      </w:tr>
      <w:tr w:rsidR="00974E24" w14:paraId="16178306" w14:textId="77777777" w:rsidTr="00D33E0F">
        <w:tc>
          <w:tcPr>
            <w:tcW w:w="1870" w:type="dxa"/>
            <w:vMerge/>
          </w:tcPr>
          <w:p w14:paraId="5A13BF2C" w14:textId="77777777" w:rsidR="00974E24" w:rsidRPr="00034BAC" w:rsidRDefault="00974E24" w:rsidP="00D33E0F">
            <w:pPr>
              <w:pStyle w:val="Heading2"/>
              <w:outlineLvl w:val="1"/>
              <w:rPr>
                <w:sz w:val="24"/>
                <w:szCs w:val="24"/>
              </w:rPr>
            </w:pPr>
          </w:p>
        </w:tc>
        <w:tc>
          <w:tcPr>
            <w:tcW w:w="1870" w:type="dxa"/>
            <w:shd w:val="clear" w:color="auto" w:fill="auto"/>
          </w:tcPr>
          <w:p w14:paraId="4299D785" w14:textId="77777777" w:rsidR="00974E24" w:rsidRPr="0035589D" w:rsidRDefault="00974E24" w:rsidP="00D33E0F">
            <w:pPr>
              <w:rPr>
                <w:sz w:val="20"/>
                <w:szCs w:val="20"/>
              </w:rPr>
            </w:pPr>
            <w:r w:rsidRPr="0035589D">
              <w:rPr>
                <w:sz w:val="20"/>
                <w:szCs w:val="20"/>
              </w:rPr>
              <w:t>Score:</w:t>
            </w:r>
          </w:p>
        </w:tc>
        <w:tc>
          <w:tcPr>
            <w:tcW w:w="5610" w:type="dxa"/>
            <w:gridSpan w:val="3"/>
            <w:shd w:val="clear" w:color="auto" w:fill="auto"/>
          </w:tcPr>
          <w:p w14:paraId="22EDEFAC" w14:textId="7808D340" w:rsidR="00974E24" w:rsidRPr="0035589D" w:rsidRDefault="00974E24" w:rsidP="00D33E0F">
            <w:pPr>
              <w:rPr>
                <w:sz w:val="20"/>
                <w:szCs w:val="20"/>
              </w:rPr>
            </w:pPr>
            <w:r w:rsidRPr="0035589D">
              <w:rPr>
                <w:sz w:val="20"/>
                <w:szCs w:val="20"/>
              </w:rPr>
              <w:t>Comments:</w:t>
            </w:r>
          </w:p>
          <w:p w14:paraId="059D2C8C" w14:textId="77777777" w:rsidR="00D45C92" w:rsidRPr="0035589D" w:rsidRDefault="00D45C92" w:rsidP="00D33E0F">
            <w:pPr>
              <w:rPr>
                <w:sz w:val="20"/>
                <w:szCs w:val="20"/>
              </w:rPr>
            </w:pPr>
          </w:p>
          <w:p w14:paraId="1D10519C" w14:textId="77777777" w:rsidR="00974E24" w:rsidRPr="0035589D" w:rsidRDefault="00974E24" w:rsidP="00D33E0F">
            <w:pPr>
              <w:rPr>
                <w:sz w:val="20"/>
                <w:szCs w:val="20"/>
              </w:rPr>
            </w:pPr>
          </w:p>
        </w:tc>
      </w:tr>
    </w:tbl>
    <w:p w14:paraId="393F8641" w14:textId="5D8EA838" w:rsidR="00415231" w:rsidRPr="00415231" w:rsidRDefault="00415231" w:rsidP="00415231">
      <w:pPr>
        <w:pStyle w:val="Heading3"/>
      </w:pPr>
    </w:p>
    <w:tbl>
      <w:tblPr>
        <w:tblStyle w:val="TableGrid"/>
        <w:tblW w:w="0" w:type="auto"/>
        <w:tblLook w:val="04A0" w:firstRow="1" w:lastRow="0" w:firstColumn="1" w:lastColumn="0" w:noHBand="0" w:noVBand="1"/>
      </w:tblPr>
      <w:tblGrid>
        <w:gridCol w:w="1870"/>
        <w:gridCol w:w="1870"/>
        <w:gridCol w:w="1870"/>
        <w:gridCol w:w="1870"/>
        <w:gridCol w:w="1870"/>
      </w:tblGrid>
      <w:tr w:rsidR="00974E24" w14:paraId="043E59C0" w14:textId="77777777" w:rsidTr="00D33E0F">
        <w:tc>
          <w:tcPr>
            <w:tcW w:w="1870" w:type="dxa"/>
            <w:vMerge w:val="restart"/>
          </w:tcPr>
          <w:p w14:paraId="5F7753EE" w14:textId="13DD0ED3" w:rsidR="00974E24" w:rsidRPr="000A0BD6" w:rsidRDefault="00627C58" w:rsidP="00D33E0F">
            <w:pPr>
              <w:pStyle w:val="Heading1"/>
              <w:outlineLvl w:val="0"/>
              <w:rPr>
                <w:b/>
                <w:bCs/>
              </w:rPr>
            </w:pPr>
            <w:bookmarkStart w:id="22" w:name="_Toc49763433"/>
            <w:r>
              <w:rPr>
                <w:b/>
                <w:bCs/>
              </w:rPr>
              <w:lastRenderedPageBreak/>
              <w:t xml:space="preserve">5.  </w:t>
            </w:r>
            <w:r w:rsidR="00501073">
              <w:rPr>
                <w:b/>
                <w:bCs/>
              </w:rPr>
              <w:t>Empathy</w:t>
            </w:r>
            <w:bookmarkEnd w:id="22"/>
          </w:p>
          <w:p w14:paraId="7FDBC945" w14:textId="77777777" w:rsidR="00974E24" w:rsidRPr="008B04C2" w:rsidRDefault="00974E24" w:rsidP="00D33E0F">
            <w:pPr>
              <w:pStyle w:val="Heading1"/>
              <w:outlineLvl w:val="0"/>
              <w:rPr>
                <w:b/>
                <w:bCs/>
              </w:rPr>
            </w:pPr>
          </w:p>
        </w:tc>
        <w:tc>
          <w:tcPr>
            <w:tcW w:w="7480" w:type="dxa"/>
            <w:gridSpan w:val="4"/>
          </w:tcPr>
          <w:p w14:paraId="2DC546EA" w14:textId="7596962E" w:rsidR="00974E24" w:rsidRDefault="00974E24" w:rsidP="00D33E0F">
            <w:r>
              <w:t xml:space="preserve">Based on the Power of </w:t>
            </w:r>
            <w:r w:rsidR="00501073">
              <w:t>Acceptance</w:t>
            </w:r>
            <w:r w:rsidR="00D45C92">
              <w:t>, allowing things to be as they are and not struggling with reality. “The moment is as it is.”</w:t>
            </w:r>
          </w:p>
        </w:tc>
      </w:tr>
      <w:tr w:rsidR="000524D6" w14:paraId="22B4895C" w14:textId="77777777" w:rsidTr="00D33E0F">
        <w:tc>
          <w:tcPr>
            <w:tcW w:w="1870" w:type="dxa"/>
            <w:vMerge/>
          </w:tcPr>
          <w:p w14:paraId="6705CCF3" w14:textId="77777777" w:rsidR="000524D6" w:rsidRPr="00034BAC" w:rsidRDefault="000524D6" w:rsidP="000524D6">
            <w:pPr>
              <w:pStyle w:val="Heading2"/>
              <w:outlineLvl w:val="1"/>
              <w:rPr>
                <w:sz w:val="24"/>
                <w:szCs w:val="24"/>
              </w:rPr>
            </w:pPr>
          </w:p>
        </w:tc>
        <w:tc>
          <w:tcPr>
            <w:tcW w:w="1870" w:type="dxa"/>
            <w:shd w:val="clear" w:color="auto" w:fill="FBE4D5" w:themeFill="accent2" w:themeFillTint="33"/>
          </w:tcPr>
          <w:p w14:paraId="093A9194" w14:textId="77777777" w:rsidR="000524D6" w:rsidRDefault="000524D6" w:rsidP="000524D6">
            <w:r>
              <w:t>1 Little or No implementation</w:t>
            </w:r>
          </w:p>
          <w:p w14:paraId="64947AF0" w14:textId="5F5BA8F8" w:rsidR="0035589D" w:rsidRPr="0035589D" w:rsidRDefault="0035589D" w:rsidP="000524D6">
            <w:pPr>
              <w:rPr>
                <w:sz w:val="20"/>
                <w:szCs w:val="20"/>
              </w:rPr>
            </w:pPr>
            <w:r>
              <w:rPr>
                <w:sz w:val="20"/>
                <w:szCs w:val="20"/>
              </w:rPr>
              <w:t>The adult dismisses or ignores children’s emotional state, focusing only on behavioral change and making the upset go away.</w:t>
            </w:r>
          </w:p>
        </w:tc>
        <w:tc>
          <w:tcPr>
            <w:tcW w:w="1870" w:type="dxa"/>
            <w:shd w:val="clear" w:color="auto" w:fill="FFF2CC" w:themeFill="accent4" w:themeFillTint="33"/>
          </w:tcPr>
          <w:p w14:paraId="4ED772F0" w14:textId="77777777" w:rsidR="000524D6" w:rsidRDefault="000524D6" w:rsidP="000524D6">
            <w:pPr>
              <w:pStyle w:val="NoSpacing"/>
            </w:pPr>
            <w:r>
              <w:t>2 Partial Implementation</w:t>
            </w:r>
          </w:p>
          <w:p w14:paraId="2F3D4246" w14:textId="0F99B168" w:rsidR="0035589D" w:rsidRPr="0035589D" w:rsidRDefault="0035589D" w:rsidP="000524D6">
            <w:pPr>
              <w:pStyle w:val="NoSpacing"/>
              <w:rPr>
                <w:sz w:val="20"/>
                <w:szCs w:val="20"/>
              </w:rPr>
            </w:pPr>
            <w:r>
              <w:rPr>
                <w:sz w:val="20"/>
                <w:szCs w:val="20"/>
              </w:rPr>
              <w:t>The adult sometimes notices the child’s emotional state out loud, “You seem angr</w:t>
            </w:r>
            <w:r w:rsidR="00EF3908">
              <w:rPr>
                <w:sz w:val="20"/>
                <w:szCs w:val="20"/>
              </w:rPr>
              <w:t xml:space="preserve">y” but </w:t>
            </w:r>
            <w:r w:rsidR="006852AB">
              <w:rPr>
                <w:sz w:val="20"/>
                <w:szCs w:val="20"/>
              </w:rPr>
              <w:t>the intent</w:t>
            </w:r>
            <w:r w:rsidR="00EF3908">
              <w:rPr>
                <w:sz w:val="20"/>
                <w:szCs w:val="20"/>
              </w:rPr>
              <w:t xml:space="preserve"> is on making the upset go away.</w:t>
            </w:r>
          </w:p>
        </w:tc>
        <w:tc>
          <w:tcPr>
            <w:tcW w:w="1870" w:type="dxa"/>
            <w:shd w:val="clear" w:color="auto" w:fill="DEEAF6" w:themeFill="accent5" w:themeFillTint="33"/>
          </w:tcPr>
          <w:p w14:paraId="6447CA8C" w14:textId="77777777" w:rsidR="000524D6" w:rsidRDefault="000524D6" w:rsidP="000524D6">
            <w:pPr>
              <w:pStyle w:val="NoSpacing"/>
            </w:pPr>
            <w:r>
              <w:t>3 Mostly Functional Implementation</w:t>
            </w:r>
          </w:p>
          <w:p w14:paraId="5C243F49" w14:textId="08B995AB" w:rsidR="00EF3908" w:rsidRPr="00EF3908" w:rsidRDefault="00EF3908" w:rsidP="000524D6">
            <w:pPr>
              <w:pStyle w:val="NoSpacing"/>
              <w:rPr>
                <w:sz w:val="20"/>
                <w:szCs w:val="20"/>
              </w:rPr>
            </w:pPr>
            <w:r>
              <w:rPr>
                <w:sz w:val="20"/>
                <w:szCs w:val="20"/>
              </w:rPr>
              <w:t>The adult</w:t>
            </w:r>
            <w:r w:rsidR="006852AB">
              <w:rPr>
                <w:sz w:val="20"/>
                <w:szCs w:val="20"/>
              </w:rPr>
              <w:t xml:space="preserve"> begins to understand when children are asking for understanding or information.  You begin to hear noticing phrases and “You seem ___” and “You wanted ___.”</w:t>
            </w:r>
          </w:p>
        </w:tc>
        <w:tc>
          <w:tcPr>
            <w:tcW w:w="1870" w:type="dxa"/>
            <w:shd w:val="clear" w:color="auto" w:fill="E2EFD9" w:themeFill="accent6" w:themeFillTint="33"/>
          </w:tcPr>
          <w:p w14:paraId="5FB8C1F0" w14:textId="77777777" w:rsidR="000524D6" w:rsidRDefault="000524D6" w:rsidP="000524D6">
            <w:r>
              <w:t xml:space="preserve">4 Full </w:t>
            </w:r>
            <w:proofErr w:type="gramStart"/>
            <w:r>
              <w:t>implementation</w:t>
            </w:r>
            <w:proofErr w:type="gramEnd"/>
          </w:p>
          <w:p w14:paraId="17D0074B" w14:textId="0126DFDD" w:rsidR="000524D6" w:rsidRPr="006852AB" w:rsidRDefault="006A102E" w:rsidP="000524D6">
            <w:pPr>
              <w:rPr>
                <w:sz w:val="20"/>
                <w:szCs w:val="20"/>
              </w:rPr>
            </w:pPr>
            <w:r>
              <w:rPr>
                <w:sz w:val="20"/>
                <w:szCs w:val="20"/>
              </w:rPr>
              <w:t xml:space="preserve">The adult understands empathy helps children reach higher brain states and solve their own problems.  Adults use noticing for children in the survival state, “You seem ___” and/or “You wanted/You were hoping ___” for children in the emotional state </w:t>
            </w:r>
          </w:p>
        </w:tc>
      </w:tr>
      <w:tr w:rsidR="00974E24" w14:paraId="1632648C" w14:textId="77777777" w:rsidTr="00D33E0F">
        <w:tc>
          <w:tcPr>
            <w:tcW w:w="1870" w:type="dxa"/>
            <w:vMerge/>
          </w:tcPr>
          <w:p w14:paraId="03066258" w14:textId="77777777" w:rsidR="00974E24" w:rsidRPr="00034BAC" w:rsidRDefault="00974E24" w:rsidP="00D33E0F">
            <w:pPr>
              <w:pStyle w:val="Heading2"/>
              <w:outlineLvl w:val="1"/>
              <w:rPr>
                <w:sz w:val="24"/>
                <w:szCs w:val="24"/>
              </w:rPr>
            </w:pPr>
          </w:p>
        </w:tc>
        <w:tc>
          <w:tcPr>
            <w:tcW w:w="1870" w:type="dxa"/>
          </w:tcPr>
          <w:p w14:paraId="26F78E3B" w14:textId="77777777" w:rsidR="00974E24" w:rsidRPr="0035589D" w:rsidRDefault="00974E24" w:rsidP="00D33E0F">
            <w:pPr>
              <w:rPr>
                <w:sz w:val="20"/>
                <w:szCs w:val="20"/>
              </w:rPr>
            </w:pPr>
            <w:r w:rsidRPr="0035589D">
              <w:rPr>
                <w:sz w:val="20"/>
                <w:szCs w:val="20"/>
              </w:rPr>
              <w:t>Score:</w:t>
            </w:r>
          </w:p>
        </w:tc>
        <w:tc>
          <w:tcPr>
            <w:tcW w:w="5610" w:type="dxa"/>
            <w:gridSpan w:val="3"/>
          </w:tcPr>
          <w:p w14:paraId="02183320" w14:textId="7E968D54" w:rsidR="00974E24" w:rsidRDefault="00974E24" w:rsidP="00D33E0F">
            <w:pPr>
              <w:rPr>
                <w:sz w:val="20"/>
                <w:szCs w:val="20"/>
              </w:rPr>
            </w:pPr>
            <w:r w:rsidRPr="0035589D">
              <w:rPr>
                <w:sz w:val="20"/>
                <w:szCs w:val="20"/>
              </w:rPr>
              <w:t>Comments:</w:t>
            </w:r>
          </w:p>
          <w:p w14:paraId="73ED6285" w14:textId="77777777" w:rsidR="002D64A1" w:rsidRPr="0035589D" w:rsidRDefault="002D64A1" w:rsidP="00D33E0F">
            <w:pPr>
              <w:rPr>
                <w:sz w:val="20"/>
                <w:szCs w:val="20"/>
              </w:rPr>
            </w:pPr>
          </w:p>
          <w:p w14:paraId="756DF3E4" w14:textId="77777777" w:rsidR="00974E24" w:rsidRPr="0035589D" w:rsidRDefault="00974E24" w:rsidP="00D33E0F">
            <w:pPr>
              <w:rPr>
                <w:sz w:val="20"/>
                <w:szCs w:val="20"/>
              </w:rPr>
            </w:pPr>
          </w:p>
        </w:tc>
      </w:tr>
      <w:tr w:rsidR="00974E24" w14:paraId="79D6A7A4" w14:textId="77777777" w:rsidTr="00D33E0F">
        <w:tc>
          <w:tcPr>
            <w:tcW w:w="1870" w:type="dxa"/>
            <w:vMerge w:val="restart"/>
          </w:tcPr>
          <w:p w14:paraId="26481CDD" w14:textId="0D270BCF" w:rsidR="00974E24" w:rsidRPr="00415231" w:rsidRDefault="00366259" w:rsidP="00366259">
            <w:pPr>
              <w:pStyle w:val="Heading2"/>
              <w:outlineLvl w:val="1"/>
            </w:pPr>
            <w:bookmarkStart w:id="23" w:name="_Toc49763434"/>
            <w:r w:rsidRPr="00366259">
              <w:t>a)</w:t>
            </w:r>
            <w:r>
              <w:t xml:space="preserve"> </w:t>
            </w:r>
            <w:r w:rsidR="00501073">
              <w:t>We Care Center</w:t>
            </w:r>
            <w:bookmarkEnd w:id="23"/>
          </w:p>
          <w:p w14:paraId="37880122" w14:textId="77777777" w:rsidR="00974E24" w:rsidRPr="00034BAC" w:rsidRDefault="00974E24" w:rsidP="00D33E0F">
            <w:pPr>
              <w:pStyle w:val="Heading2"/>
              <w:outlineLvl w:val="1"/>
              <w:rPr>
                <w:sz w:val="24"/>
                <w:szCs w:val="24"/>
              </w:rPr>
            </w:pPr>
          </w:p>
        </w:tc>
        <w:tc>
          <w:tcPr>
            <w:tcW w:w="1870" w:type="dxa"/>
            <w:shd w:val="clear" w:color="auto" w:fill="FBE4D5" w:themeFill="accent2" w:themeFillTint="33"/>
          </w:tcPr>
          <w:p w14:paraId="77A04DB0" w14:textId="5936E006" w:rsidR="00974E24" w:rsidRPr="0035589D" w:rsidRDefault="00974E24" w:rsidP="00D33E0F">
            <w:pPr>
              <w:rPr>
                <w:sz w:val="20"/>
                <w:szCs w:val="20"/>
              </w:rPr>
            </w:pPr>
            <w:r w:rsidRPr="0035589D">
              <w:rPr>
                <w:sz w:val="20"/>
                <w:szCs w:val="20"/>
              </w:rPr>
              <w:t>1</w:t>
            </w:r>
            <w:r w:rsidR="002D64A1">
              <w:rPr>
                <w:sz w:val="20"/>
                <w:szCs w:val="20"/>
              </w:rPr>
              <w:t xml:space="preserve"> There is no We Care Center, the focus is on compliance.</w:t>
            </w:r>
          </w:p>
        </w:tc>
        <w:tc>
          <w:tcPr>
            <w:tcW w:w="1870" w:type="dxa"/>
            <w:shd w:val="clear" w:color="auto" w:fill="FFF2CC" w:themeFill="accent4" w:themeFillTint="33"/>
          </w:tcPr>
          <w:p w14:paraId="5BD15F0F" w14:textId="2ABCCEB7" w:rsidR="00974E24" w:rsidRPr="0035589D" w:rsidRDefault="00974E24" w:rsidP="00D33E0F">
            <w:pPr>
              <w:rPr>
                <w:sz w:val="20"/>
                <w:szCs w:val="20"/>
              </w:rPr>
            </w:pPr>
            <w:r w:rsidRPr="0035589D">
              <w:rPr>
                <w:sz w:val="20"/>
                <w:szCs w:val="20"/>
              </w:rPr>
              <w:t>2</w:t>
            </w:r>
            <w:r w:rsidR="002D64A1">
              <w:rPr>
                <w:sz w:val="20"/>
                <w:szCs w:val="20"/>
              </w:rPr>
              <w:t xml:space="preserve"> There is a We Care Center, but it is not used by children.</w:t>
            </w:r>
          </w:p>
        </w:tc>
        <w:tc>
          <w:tcPr>
            <w:tcW w:w="1870" w:type="dxa"/>
            <w:shd w:val="clear" w:color="auto" w:fill="DEEAF6" w:themeFill="accent5" w:themeFillTint="33"/>
          </w:tcPr>
          <w:p w14:paraId="0A38A1B0" w14:textId="2586ABF9" w:rsidR="00974E24" w:rsidRPr="0035589D" w:rsidRDefault="00974E24" w:rsidP="00D33E0F">
            <w:pPr>
              <w:rPr>
                <w:sz w:val="20"/>
                <w:szCs w:val="20"/>
              </w:rPr>
            </w:pPr>
            <w:r w:rsidRPr="0035589D">
              <w:rPr>
                <w:sz w:val="20"/>
                <w:szCs w:val="20"/>
              </w:rPr>
              <w:t>3</w:t>
            </w:r>
            <w:r w:rsidR="002D64A1">
              <w:rPr>
                <w:sz w:val="20"/>
                <w:szCs w:val="20"/>
              </w:rPr>
              <w:t xml:space="preserve"> There is a We Care Center and many children use it to express their appreciation, care, and concern for others</w:t>
            </w:r>
            <w:r w:rsidR="00927F2A">
              <w:rPr>
                <w:sz w:val="20"/>
                <w:szCs w:val="20"/>
              </w:rPr>
              <w:t xml:space="preserve"> with </w:t>
            </w:r>
            <w:r w:rsidR="00711823">
              <w:rPr>
                <w:sz w:val="20"/>
                <w:szCs w:val="20"/>
              </w:rPr>
              <w:t>adult</w:t>
            </w:r>
            <w:r w:rsidR="00927F2A">
              <w:rPr>
                <w:sz w:val="20"/>
                <w:szCs w:val="20"/>
              </w:rPr>
              <w:t xml:space="preserve"> help</w:t>
            </w:r>
            <w:r w:rsidR="002D64A1">
              <w:rPr>
                <w:sz w:val="20"/>
                <w:szCs w:val="20"/>
              </w:rPr>
              <w:t xml:space="preserve">.  </w:t>
            </w:r>
          </w:p>
        </w:tc>
        <w:tc>
          <w:tcPr>
            <w:tcW w:w="1870" w:type="dxa"/>
            <w:shd w:val="clear" w:color="auto" w:fill="E2EFD9" w:themeFill="accent6" w:themeFillTint="33"/>
          </w:tcPr>
          <w:p w14:paraId="38ADAD1B" w14:textId="06F80BAC" w:rsidR="00974E24" w:rsidRPr="0035589D" w:rsidRDefault="00974E24" w:rsidP="002D64A1">
            <w:pPr>
              <w:rPr>
                <w:sz w:val="20"/>
                <w:szCs w:val="20"/>
              </w:rPr>
            </w:pPr>
            <w:r w:rsidRPr="0035589D">
              <w:rPr>
                <w:sz w:val="20"/>
                <w:szCs w:val="20"/>
              </w:rPr>
              <w:t>4</w:t>
            </w:r>
            <w:r w:rsidR="002D64A1">
              <w:rPr>
                <w:sz w:val="20"/>
                <w:szCs w:val="20"/>
              </w:rPr>
              <w:t xml:space="preserve"> Level 3 and children are actively encouraged to express their feelings to each other</w:t>
            </w:r>
            <w:r w:rsidR="00E42E8D">
              <w:rPr>
                <w:sz w:val="20"/>
                <w:szCs w:val="20"/>
              </w:rPr>
              <w:t>.</w:t>
            </w:r>
          </w:p>
        </w:tc>
      </w:tr>
      <w:tr w:rsidR="00974E24" w14:paraId="48AA70AF" w14:textId="77777777" w:rsidTr="00D33E0F">
        <w:tc>
          <w:tcPr>
            <w:tcW w:w="1870" w:type="dxa"/>
            <w:vMerge/>
          </w:tcPr>
          <w:p w14:paraId="3AEA3FAE" w14:textId="77777777" w:rsidR="00974E24" w:rsidRPr="00034BAC" w:rsidRDefault="00974E24" w:rsidP="00D33E0F">
            <w:pPr>
              <w:pStyle w:val="Heading2"/>
              <w:outlineLvl w:val="1"/>
              <w:rPr>
                <w:sz w:val="24"/>
                <w:szCs w:val="24"/>
              </w:rPr>
            </w:pPr>
          </w:p>
        </w:tc>
        <w:tc>
          <w:tcPr>
            <w:tcW w:w="1870" w:type="dxa"/>
            <w:shd w:val="clear" w:color="auto" w:fill="auto"/>
          </w:tcPr>
          <w:p w14:paraId="4799CEDA" w14:textId="77777777" w:rsidR="00974E24" w:rsidRPr="0035589D" w:rsidRDefault="00974E24" w:rsidP="00D33E0F">
            <w:pPr>
              <w:rPr>
                <w:sz w:val="20"/>
                <w:szCs w:val="20"/>
              </w:rPr>
            </w:pPr>
            <w:r w:rsidRPr="0035589D">
              <w:rPr>
                <w:sz w:val="20"/>
                <w:szCs w:val="20"/>
              </w:rPr>
              <w:t>Score:</w:t>
            </w:r>
          </w:p>
        </w:tc>
        <w:tc>
          <w:tcPr>
            <w:tcW w:w="5610" w:type="dxa"/>
            <w:gridSpan w:val="3"/>
            <w:shd w:val="clear" w:color="auto" w:fill="auto"/>
          </w:tcPr>
          <w:p w14:paraId="72A15676" w14:textId="77777777" w:rsidR="00974E24" w:rsidRPr="0035589D" w:rsidRDefault="00974E24" w:rsidP="00D33E0F">
            <w:pPr>
              <w:rPr>
                <w:sz w:val="20"/>
                <w:szCs w:val="20"/>
              </w:rPr>
            </w:pPr>
            <w:r w:rsidRPr="0035589D">
              <w:rPr>
                <w:sz w:val="20"/>
                <w:szCs w:val="20"/>
              </w:rPr>
              <w:t>Comments:</w:t>
            </w:r>
          </w:p>
          <w:p w14:paraId="3E8323ED" w14:textId="77777777" w:rsidR="00974E24" w:rsidRDefault="00974E24" w:rsidP="00D33E0F">
            <w:pPr>
              <w:rPr>
                <w:sz w:val="20"/>
                <w:szCs w:val="20"/>
              </w:rPr>
            </w:pPr>
          </w:p>
          <w:p w14:paraId="327EE1D5" w14:textId="74E98AEA" w:rsidR="002D64A1" w:rsidRPr="0035589D" w:rsidRDefault="002D64A1" w:rsidP="00D33E0F">
            <w:pPr>
              <w:rPr>
                <w:sz w:val="20"/>
                <w:szCs w:val="20"/>
              </w:rPr>
            </w:pPr>
          </w:p>
        </w:tc>
      </w:tr>
    </w:tbl>
    <w:p w14:paraId="5AD87331" w14:textId="3CCFD648" w:rsidR="00415231" w:rsidRPr="00415231" w:rsidRDefault="00415231" w:rsidP="00415231">
      <w:pPr>
        <w:pStyle w:val="Heading3"/>
      </w:pPr>
    </w:p>
    <w:tbl>
      <w:tblPr>
        <w:tblStyle w:val="TableGrid"/>
        <w:tblW w:w="0" w:type="auto"/>
        <w:tblLook w:val="04A0" w:firstRow="1" w:lastRow="0" w:firstColumn="1" w:lastColumn="0" w:noHBand="0" w:noVBand="1"/>
      </w:tblPr>
      <w:tblGrid>
        <w:gridCol w:w="1870"/>
        <w:gridCol w:w="1870"/>
        <w:gridCol w:w="1870"/>
        <w:gridCol w:w="1870"/>
        <w:gridCol w:w="1870"/>
      </w:tblGrid>
      <w:tr w:rsidR="00974E24" w14:paraId="783C93EC" w14:textId="77777777" w:rsidTr="00D33E0F">
        <w:tc>
          <w:tcPr>
            <w:tcW w:w="1870" w:type="dxa"/>
            <w:vMerge w:val="restart"/>
          </w:tcPr>
          <w:p w14:paraId="382B237D" w14:textId="0788A97C" w:rsidR="00974E24" w:rsidRPr="000A0BD6" w:rsidRDefault="00627C58" w:rsidP="00D33E0F">
            <w:pPr>
              <w:pStyle w:val="Heading1"/>
              <w:outlineLvl w:val="0"/>
              <w:rPr>
                <w:b/>
                <w:bCs/>
              </w:rPr>
            </w:pPr>
            <w:bookmarkStart w:id="24" w:name="_Toc49763435"/>
            <w:r>
              <w:rPr>
                <w:b/>
                <w:bCs/>
              </w:rPr>
              <w:lastRenderedPageBreak/>
              <w:t xml:space="preserve">6.  </w:t>
            </w:r>
            <w:r w:rsidR="00501073">
              <w:rPr>
                <w:b/>
                <w:bCs/>
              </w:rPr>
              <w:t>Positive Intent</w:t>
            </w:r>
            <w:bookmarkEnd w:id="24"/>
          </w:p>
          <w:p w14:paraId="69FD35C5" w14:textId="77777777" w:rsidR="00974E24" w:rsidRPr="008B04C2" w:rsidRDefault="00974E24" w:rsidP="00D33E0F">
            <w:pPr>
              <w:pStyle w:val="Heading1"/>
              <w:outlineLvl w:val="0"/>
              <w:rPr>
                <w:b/>
                <w:bCs/>
              </w:rPr>
            </w:pPr>
          </w:p>
        </w:tc>
        <w:tc>
          <w:tcPr>
            <w:tcW w:w="7480" w:type="dxa"/>
            <w:gridSpan w:val="4"/>
          </w:tcPr>
          <w:p w14:paraId="3204ABB9" w14:textId="47A44FE1" w:rsidR="00974E24" w:rsidRDefault="00974E24" w:rsidP="00D33E0F">
            <w:r>
              <w:t xml:space="preserve">Based on the Power of </w:t>
            </w:r>
            <w:r w:rsidR="00501073">
              <w:t>Love</w:t>
            </w:r>
            <w:r w:rsidR="00B73FEC">
              <w:t>, seeing the person not the behavior.  “Seeing the best in others.”</w:t>
            </w:r>
          </w:p>
        </w:tc>
      </w:tr>
      <w:tr w:rsidR="0099785D" w14:paraId="0BD791B6" w14:textId="77777777" w:rsidTr="00D33E0F">
        <w:tc>
          <w:tcPr>
            <w:tcW w:w="1870" w:type="dxa"/>
            <w:vMerge/>
          </w:tcPr>
          <w:p w14:paraId="4703BC05" w14:textId="77777777" w:rsidR="0099785D" w:rsidRPr="00034BAC" w:rsidRDefault="0099785D" w:rsidP="0099785D">
            <w:pPr>
              <w:pStyle w:val="Heading2"/>
              <w:outlineLvl w:val="1"/>
              <w:rPr>
                <w:sz w:val="24"/>
                <w:szCs w:val="24"/>
              </w:rPr>
            </w:pPr>
          </w:p>
        </w:tc>
        <w:tc>
          <w:tcPr>
            <w:tcW w:w="1870" w:type="dxa"/>
            <w:shd w:val="clear" w:color="auto" w:fill="FBE4D5" w:themeFill="accent2" w:themeFillTint="33"/>
          </w:tcPr>
          <w:p w14:paraId="09F3E5D6" w14:textId="77777777" w:rsidR="0099785D" w:rsidRPr="009039A6" w:rsidRDefault="0099785D" w:rsidP="0099785D">
            <w:pPr>
              <w:rPr>
                <w:b/>
                <w:bCs/>
              </w:rPr>
            </w:pPr>
            <w:r w:rsidRPr="009039A6">
              <w:rPr>
                <w:b/>
                <w:bCs/>
              </w:rPr>
              <w:t>1 Little or No implementation</w:t>
            </w:r>
          </w:p>
          <w:p w14:paraId="6CC4F28B" w14:textId="1F0F1867" w:rsidR="0099785D" w:rsidRPr="00091FED" w:rsidRDefault="00091FED" w:rsidP="0099785D">
            <w:pPr>
              <w:pStyle w:val="Pa1"/>
              <w:rPr>
                <w:rFonts w:cs="Gotham Book"/>
                <w:b/>
                <w:bCs/>
                <w:color w:val="000000"/>
                <w:sz w:val="20"/>
                <w:szCs w:val="20"/>
              </w:rPr>
            </w:pPr>
            <w:r w:rsidRPr="00091FED">
              <w:rPr>
                <w:rStyle w:val="A4"/>
                <w:b w:val="0"/>
                <w:bCs w:val="0"/>
              </w:rPr>
              <w:t>The adult assumes most misbehavior is due to disrespect or “bad” children.</w:t>
            </w:r>
          </w:p>
          <w:p w14:paraId="7550EC3F" w14:textId="3A8B3819" w:rsidR="0099785D" w:rsidRDefault="0099785D" w:rsidP="0099785D"/>
        </w:tc>
        <w:tc>
          <w:tcPr>
            <w:tcW w:w="1870" w:type="dxa"/>
            <w:shd w:val="clear" w:color="auto" w:fill="FFF2CC" w:themeFill="accent4" w:themeFillTint="33"/>
          </w:tcPr>
          <w:p w14:paraId="568EF246" w14:textId="77777777" w:rsidR="0099785D" w:rsidRDefault="0099785D" w:rsidP="0099785D">
            <w:pPr>
              <w:pStyle w:val="NoSpacing"/>
              <w:rPr>
                <w:b/>
                <w:bCs/>
              </w:rPr>
            </w:pPr>
            <w:r w:rsidRPr="009039A6">
              <w:rPr>
                <w:b/>
                <w:bCs/>
              </w:rPr>
              <w:t>2 Partial Implementation</w:t>
            </w:r>
          </w:p>
          <w:p w14:paraId="3C842453" w14:textId="306D33EE" w:rsidR="0099785D" w:rsidRPr="002C0821" w:rsidRDefault="0099785D" w:rsidP="0099785D">
            <w:pPr>
              <w:pStyle w:val="NoSpacing"/>
              <w:rPr>
                <w:sz w:val="20"/>
                <w:szCs w:val="20"/>
              </w:rPr>
            </w:pPr>
            <w:r w:rsidRPr="002C0821">
              <w:rPr>
                <w:sz w:val="20"/>
                <w:szCs w:val="20"/>
              </w:rPr>
              <w:t xml:space="preserve">The adult </w:t>
            </w:r>
            <w:r w:rsidR="002C0821" w:rsidRPr="002C0821">
              <w:rPr>
                <w:sz w:val="20"/>
                <w:szCs w:val="20"/>
              </w:rPr>
              <w:t>begins to understand that they are making up intentions behind children’s behavior.  The adult often understands they have a choice in how to perceive behavior but falls back on assuming the behavior was on purpose.  The adult usually questions aggressive children, “Why did you do that?” “What were you thinking?” “What is our rule about ___?”</w:t>
            </w:r>
          </w:p>
        </w:tc>
        <w:tc>
          <w:tcPr>
            <w:tcW w:w="1870" w:type="dxa"/>
            <w:shd w:val="clear" w:color="auto" w:fill="DEEAF6" w:themeFill="accent5" w:themeFillTint="33"/>
          </w:tcPr>
          <w:p w14:paraId="6E4E88A2" w14:textId="77777777" w:rsidR="0099785D" w:rsidRDefault="0099785D" w:rsidP="0099785D">
            <w:pPr>
              <w:pStyle w:val="NoSpacing"/>
              <w:rPr>
                <w:b/>
                <w:bCs/>
              </w:rPr>
            </w:pPr>
            <w:r w:rsidRPr="009039A6">
              <w:rPr>
                <w:b/>
                <w:bCs/>
              </w:rPr>
              <w:t>3 Mostly Functional Implementation</w:t>
            </w:r>
          </w:p>
          <w:p w14:paraId="34724C4F" w14:textId="433D89A4" w:rsidR="0099785D" w:rsidRDefault="0099785D" w:rsidP="0099785D">
            <w:pPr>
              <w:pStyle w:val="NoSpacing"/>
            </w:pPr>
            <w:r>
              <w:rPr>
                <w:sz w:val="20"/>
                <w:szCs w:val="20"/>
              </w:rPr>
              <w:t xml:space="preserve">The adult </w:t>
            </w:r>
            <w:r w:rsidR="002805CD">
              <w:rPr>
                <w:sz w:val="20"/>
                <w:szCs w:val="20"/>
              </w:rPr>
              <w:t xml:space="preserve">begins to attribute positive intent (missing skills, trying their best) to children’s behavior </w:t>
            </w:r>
            <w:r w:rsidR="003C55DC">
              <w:rPr>
                <w:sz w:val="20"/>
                <w:szCs w:val="20"/>
              </w:rPr>
              <w:t>and</w:t>
            </w:r>
            <w:r w:rsidR="002805CD">
              <w:rPr>
                <w:sz w:val="20"/>
                <w:szCs w:val="20"/>
              </w:rPr>
              <w:t xml:space="preserve"> knows that doesn’t mean they are letting them get away with anything.  The adult may say “You wanted ___.”</w:t>
            </w:r>
          </w:p>
        </w:tc>
        <w:tc>
          <w:tcPr>
            <w:tcW w:w="1870" w:type="dxa"/>
            <w:shd w:val="clear" w:color="auto" w:fill="E2EFD9" w:themeFill="accent6" w:themeFillTint="33"/>
          </w:tcPr>
          <w:p w14:paraId="0C7F917E" w14:textId="77777777" w:rsidR="0099785D" w:rsidRDefault="0099785D" w:rsidP="0099785D">
            <w:pPr>
              <w:rPr>
                <w:b/>
                <w:bCs/>
              </w:rPr>
            </w:pPr>
            <w:r w:rsidRPr="009039A6">
              <w:rPr>
                <w:b/>
                <w:bCs/>
              </w:rPr>
              <w:t xml:space="preserve">4 Full </w:t>
            </w:r>
            <w:proofErr w:type="gramStart"/>
            <w:r w:rsidRPr="009039A6">
              <w:rPr>
                <w:b/>
                <w:bCs/>
              </w:rPr>
              <w:t>implementation</w:t>
            </w:r>
            <w:proofErr w:type="gramEnd"/>
          </w:p>
          <w:p w14:paraId="14FD555C" w14:textId="693B7FFC" w:rsidR="0099785D" w:rsidRPr="00992EA3" w:rsidRDefault="003C55DC" w:rsidP="0099785D">
            <w:pPr>
              <w:rPr>
                <w:sz w:val="20"/>
                <w:szCs w:val="20"/>
              </w:rPr>
            </w:pPr>
            <w:r>
              <w:rPr>
                <w:sz w:val="20"/>
                <w:szCs w:val="20"/>
              </w:rPr>
              <w:t>The adult</w:t>
            </w:r>
            <w:r w:rsidR="002805CD">
              <w:rPr>
                <w:sz w:val="20"/>
                <w:szCs w:val="20"/>
              </w:rPr>
              <w:t xml:space="preserve"> see</w:t>
            </w:r>
            <w:r>
              <w:rPr>
                <w:sz w:val="20"/>
                <w:szCs w:val="20"/>
              </w:rPr>
              <w:t>s</w:t>
            </w:r>
            <w:r w:rsidR="002805CD">
              <w:rPr>
                <w:sz w:val="20"/>
                <w:szCs w:val="20"/>
              </w:rPr>
              <w:t xml:space="preserve"> misbehavior as a call for help due to a missing skill. They say things such as, “You wanted her to move but you didn’t know the words to use.  You may not push, pushing hurts.  When you want her to move say ‘Move </w:t>
            </w:r>
            <w:proofErr w:type="gramStart"/>
            <w:r w:rsidR="002805CD">
              <w:rPr>
                <w:sz w:val="20"/>
                <w:szCs w:val="20"/>
              </w:rPr>
              <w:t>please.</w:t>
            </w:r>
            <w:proofErr w:type="gramEnd"/>
            <w:r w:rsidR="002805CD">
              <w:rPr>
                <w:sz w:val="20"/>
                <w:szCs w:val="20"/>
              </w:rPr>
              <w:t>”</w:t>
            </w:r>
          </w:p>
          <w:p w14:paraId="609D411B" w14:textId="77777777" w:rsidR="0099785D" w:rsidRDefault="0099785D" w:rsidP="0099785D"/>
        </w:tc>
      </w:tr>
      <w:tr w:rsidR="00974E24" w14:paraId="62F058E1" w14:textId="77777777" w:rsidTr="00D33E0F">
        <w:tc>
          <w:tcPr>
            <w:tcW w:w="1870" w:type="dxa"/>
            <w:vMerge/>
          </w:tcPr>
          <w:p w14:paraId="67FDB1FB" w14:textId="77777777" w:rsidR="00974E24" w:rsidRPr="00034BAC" w:rsidRDefault="00974E24" w:rsidP="00D33E0F">
            <w:pPr>
              <w:pStyle w:val="Heading2"/>
              <w:outlineLvl w:val="1"/>
              <w:rPr>
                <w:sz w:val="24"/>
                <w:szCs w:val="24"/>
              </w:rPr>
            </w:pPr>
          </w:p>
        </w:tc>
        <w:tc>
          <w:tcPr>
            <w:tcW w:w="1870" w:type="dxa"/>
          </w:tcPr>
          <w:p w14:paraId="0AA1D33D" w14:textId="77777777" w:rsidR="00974E24" w:rsidRPr="00B73FEC" w:rsidRDefault="00974E24" w:rsidP="00D33E0F">
            <w:pPr>
              <w:rPr>
                <w:sz w:val="20"/>
                <w:szCs w:val="20"/>
              </w:rPr>
            </w:pPr>
            <w:r w:rsidRPr="00B73FEC">
              <w:rPr>
                <w:sz w:val="20"/>
                <w:szCs w:val="20"/>
              </w:rPr>
              <w:t>Score:</w:t>
            </w:r>
          </w:p>
        </w:tc>
        <w:tc>
          <w:tcPr>
            <w:tcW w:w="5610" w:type="dxa"/>
            <w:gridSpan w:val="3"/>
          </w:tcPr>
          <w:p w14:paraId="66DBD615" w14:textId="33647892" w:rsidR="0086594D" w:rsidRPr="00B73FEC" w:rsidRDefault="00974E24" w:rsidP="00D33E0F">
            <w:pPr>
              <w:rPr>
                <w:sz w:val="20"/>
                <w:szCs w:val="20"/>
              </w:rPr>
            </w:pPr>
            <w:r w:rsidRPr="00B73FEC">
              <w:rPr>
                <w:sz w:val="20"/>
                <w:szCs w:val="20"/>
              </w:rPr>
              <w:t>Comments:</w:t>
            </w:r>
          </w:p>
          <w:p w14:paraId="6CDFDB63" w14:textId="77777777" w:rsidR="00974E24" w:rsidRPr="00B73FEC" w:rsidRDefault="00974E24" w:rsidP="00D33E0F">
            <w:pPr>
              <w:rPr>
                <w:sz w:val="20"/>
                <w:szCs w:val="20"/>
              </w:rPr>
            </w:pPr>
          </w:p>
        </w:tc>
      </w:tr>
      <w:tr w:rsidR="00974E24" w14:paraId="0D16228D" w14:textId="77777777" w:rsidTr="00D33E0F">
        <w:tc>
          <w:tcPr>
            <w:tcW w:w="1870" w:type="dxa"/>
            <w:vMerge w:val="restart"/>
          </w:tcPr>
          <w:p w14:paraId="1365929B" w14:textId="24C60DBB" w:rsidR="00501073" w:rsidRPr="00415231" w:rsidRDefault="00366259" w:rsidP="00366259">
            <w:pPr>
              <w:pStyle w:val="Heading2"/>
              <w:outlineLvl w:val="1"/>
            </w:pPr>
            <w:bookmarkStart w:id="25" w:name="_Toc49763436"/>
            <w:r w:rsidRPr="00366259">
              <w:t>a)</w:t>
            </w:r>
            <w:r>
              <w:t xml:space="preserve"> </w:t>
            </w:r>
            <w:r w:rsidR="00501073" w:rsidRPr="00415231">
              <w:t>Celebration Center</w:t>
            </w:r>
            <w:bookmarkEnd w:id="25"/>
          </w:p>
          <w:p w14:paraId="2C40C470" w14:textId="77777777" w:rsidR="00974E24" w:rsidRPr="00034BAC" w:rsidRDefault="00974E24" w:rsidP="001C0094">
            <w:pPr>
              <w:pStyle w:val="Heading2"/>
              <w:outlineLvl w:val="1"/>
              <w:rPr>
                <w:sz w:val="24"/>
                <w:szCs w:val="24"/>
              </w:rPr>
            </w:pPr>
          </w:p>
        </w:tc>
        <w:tc>
          <w:tcPr>
            <w:tcW w:w="1870" w:type="dxa"/>
            <w:shd w:val="clear" w:color="auto" w:fill="FBE4D5" w:themeFill="accent2" w:themeFillTint="33"/>
          </w:tcPr>
          <w:p w14:paraId="4BBCD614" w14:textId="175B740B" w:rsidR="00974E24" w:rsidRPr="00B73FEC" w:rsidRDefault="00974E24" w:rsidP="00D33E0F">
            <w:pPr>
              <w:rPr>
                <w:sz w:val="20"/>
                <w:szCs w:val="20"/>
              </w:rPr>
            </w:pPr>
            <w:r w:rsidRPr="00B73FEC">
              <w:rPr>
                <w:sz w:val="20"/>
                <w:szCs w:val="20"/>
              </w:rPr>
              <w:t>1</w:t>
            </w:r>
            <w:r w:rsidR="0086594D">
              <w:rPr>
                <w:sz w:val="20"/>
                <w:szCs w:val="20"/>
              </w:rPr>
              <w:t xml:space="preserve"> There is no Celebration Center.  External rewards are used to make children behave.</w:t>
            </w:r>
          </w:p>
        </w:tc>
        <w:tc>
          <w:tcPr>
            <w:tcW w:w="1870" w:type="dxa"/>
            <w:shd w:val="clear" w:color="auto" w:fill="FFF2CC" w:themeFill="accent4" w:themeFillTint="33"/>
          </w:tcPr>
          <w:p w14:paraId="266D8B7E" w14:textId="492951F2" w:rsidR="00974E24" w:rsidRPr="00B73FEC" w:rsidRDefault="00974E24" w:rsidP="00D33E0F">
            <w:pPr>
              <w:rPr>
                <w:sz w:val="20"/>
                <w:szCs w:val="20"/>
              </w:rPr>
            </w:pPr>
            <w:r w:rsidRPr="00B73FEC">
              <w:rPr>
                <w:sz w:val="20"/>
                <w:szCs w:val="20"/>
              </w:rPr>
              <w:t>2</w:t>
            </w:r>
            <w:r w:rsidR="007449F7">
              <w:rPr>
                <w:sz w:val="20"/>
                <w:szCs w:val="20"/>
              </w:rPr>
              <w:t xml:space="preserve"> There is a Celebration Center, but it isn’t regularly used or acts only as a birthday board, etc.</w:t>
            </w:r>
          </w:p>
        </w:tc>
        <w:tc>
          <w:tcPr>
            <w:tcW w:w="1870" w:type="dxa"/>
            <w:shd w:val="clear" w:color="auto" w:fill="DEEAF6" w:themeFill="accent5" w:themeFillTint="33"/>
          </w:tcPr>
          <w:p w14:paraId="538D2C86" w14:textId="7B0CF2A1" w:rsidR="00974E24" w:rsidRPr="00B73FEC" w:rsidRDefault="00974E24" w:rsidP="00D33E0F">
            <w:pPr>
              <w:rPr>
                <w:sz w:val="20"/>
                <w:szCs w:val="20"/>
              </w:rPr>
            </w:pPr>
            <w:r w:rsidRPr="00B73FEC">
              <w:rPr>
                <w:sz w:val="20"/>
                <w:szCs w:val="20"/>
              </w:rPr>
              <w:t>3</w:t>
            </w:r>
            <w:r w:rsidR="007449F7">
              <w:rPr>
                <w:sz w:val="20"/>
                <w:szCs w:val="20"/>
              </w:rPr>
              <w:t xml:space="preserve"> There is a</w:t>
            </w:r>
            <w:r w:rsidR="00927F2A">
              <w:rPr>
                <w:sz w:val="20"/>
                <w:szCs w:val="20"/>
              </w:rPr>
              <w:t xml:space="preserve"> Celebration Center and most children use the materials to post celebrations with </w:t>
            </w:r>
            <w:r w:rsidR="00711823">
              <w:rPr>
                <w:sz w:val="20"/>
                <w:szCs w:val="20"/>
              </w:rPr>
              <w:t>adult</w:t>
            </w:r>
            <w:r w:rsidR="00927F2A">
              <w:rPr>
                <w:sz w:val="20"/>
                <w:szCs w:val="20"/>
              </w:rPr>
              <w:t xml:space="preserve"> help.</w:t>
            </w:r>
            <w:r w:rsidR="007449F7">
              <w:rPr>
                <w:sz w:val="20"/>
                <w:szCs w:val="20"/>
              </w:rPr>
              <w:t xml:space="preserve"> </w:t>
            </w:r>
          </w:p>
        </w:tc>
        <w:tc>
          <w:tcPr>
            <w:tcW w:w="1870" w:type="dxa"/>
            <w:shd w:val="clear" w:color="auto" w:fill="E2EFD9" w:themeFill="accent6" w:themeFillTint="33"/>
          </w:tcPr>
          <w:p w14:paraId="69F20305" w14:textId="47475485" w:rsidR="00974E24" w:rsidRPr="00B73FEC" w:rsidRDefault="00974E24" w:rsidP="00D33E0F">
            <w:pPr>
              <w:rPr>
                <w:sz w:val="20"/>
                <w:szCs w:val="20"/>
              </w:rPr>
            </w:pPr>
            <w:r w:rsidRPr="00B73FEC">
              <w:rPr>
                <w:sz w:val="20"/>
                <w:szCs w:val="20"/>
              </w:rPr>
              <w:t>4</w:t>
            </w:r>
            <w:r w:rsidR="00927F2A">
              <w:rPr>
                <w:sz w:val="20"/>
                <w:szCs w:val="20"/>
              </w:rPr>
              <w:t xml:space="preserve"> There is a Celebration Center that is used by all children regularly with </w:t>
            </w:r>
            <w:r w:rsidR="00711823">
              <w:rPr>
                <w:sz w:val="20"/>
                <w:szCs w:val="20"/>
              </w:rPr>
              <w:t>adult</w:t>
            </w:r>
            <w:r w:rsidR="00927F2A">
              <w:rPr>
                <w:sz w:val="20"/>
                <w:szCs w:val="20"/>
              </w:rPr>
              <w:t xml:space="preserve"> help.</w:t>
            </w:r>
          </w:p>
          <w:p w14:paraId="046AB7B4" w14:textId="77777777" w:rsidR="00974E24" w:rsidRPr="00B73FEC" w:rsidRDefault="00974E24" w:rsidP="00D33E0F">
            <w:pPr>
              <w:rPr>
                <w:sz w:val="20"/>
                <w:szCs w:val="20"/>
              </w:rPr>
            </w:pPr>
          </w:p>
        </w:tc>
      </w:tr>
      <w:tr w:rsidR="00974E24" w14:paraId="22B0370B" w14:textId="77777777" w:rsidTr="00D33E0F">
        <w:tc>
          <w:tcPr>
            <w:tcW w:w="1870" w:type="dxa"/>
            <w:vMerge/>
          </w:tcPr>
          <w:p w14:paraId="25382A81" w14:textId="77777777" w:rsidR="00974E24" w:rsidRPr="00034BAC" w:rsidRDefault="00974E24" w:rsidP="001C0094">
            <w:pPr>
              <w:pStyle w:val="Heading2"/>
              <w:outlineLvl w:val="1"/>
              <w:rPr>
                <w:sz w:val="24"/>
                <w:szCs w:val="24"/>
              </w:rPr>
            </w:pPr>
          </w:p>
        </w:tc>
        <w:tc>
          <w:tcPr>
            <w:tcW w:w="1870" w:type="dxa"/>
            <w:shd w:val="clear" w:color="auto" w:fill="auto"/>
          </w:tcPr>
          <w:p w14:paraId="76C361F0" w14:textId="77777777" w:rsidR="00974E24" w:rsidRPr="00B73FEC" w:rsidRDefault="00974E24" w:rsidP="00D33E0F">
            <w:pPr>
              <w:rPr>
                <w:sz w:val="20"/>
                <w:szCs w:val="20"/>
              </w:rPr>
            </w:pPr>
            <w:r w:rsidRPr="00B73FEC">
              <w:rPr>
                <w:sz w:val="20"/>
                <w:szCs w:val="20"/>
              </w:rPr>
              <w:t>Score:</w:t>
            </w:r>
          </w:p>
        </w:tc>
        <w:tc>
          <w:tcPr>
            <w:tcW w:w="5610" w:type="dxa"/>
            <w:gridSpan w:val="3"/>
            <w:shd w:val="clear" w:color="auto" w:fill="auto"/>
          </w:tcPr>
          <w:p w14:paraId="1DA73D8C" w14:textId="30725B32" w:rsidR="00974E24" w:rsidRDefault="00974E24" w:rsidP="00D33E0F">
            <w:pPr>
              <w:rPr>
                <w:sz w:val="20"/>
                <w:szCs w:val="20"/>
              </w:rPr>
            </w:pPr>
            <w:r w:rsidRPr="00B73FEC">
              <w:rPr>
                <w:sz w:val="20"/>
                <w:szCs w:val="20"/>
              </w:rPr>
              <w:t>Comments:</w:t>
            </w:r>
          </w:p>
          <w:p w14:paraId="1D9971D2" w14:textId="17010847" w:rsidR="00927F2A" w:rsidRPr="00B73FEC" w:rsidRDefault="00927F2A" w:rsidP="00D33E0F">
            <w:pPr>
              <w:rPr>
                <w:sz w:val="20"/>
                <w:szCs w:val="20"/>
              </w:rPr>
            </w:pPr>
          </w:p>
        </w:tc>
      </w:tr>
      <w:tr w:rsidR="00974E24" w14:paraId="3D3009B6" w14:textId="77777777" w:rsidTr="00D33E0F">
        <w:tc>
          <w:tcPr>
            <w:tcW w:w="1870" w:type="dxa"/>
            <w:vMerge w:val="restart"/>
          </w:tcPr>
          <w:p w14:paraId="740C1360" w14:textId="3FEBE580" w:rsidR="00501073" w:rsidRPr="00415231" w:rsidRDefault="00366259" w:rsidP="001C0094">
            <w:pPr>
              <w:pStyle w:val="Heading2"/>
              <w:outlineLvl w:val="1"/>
            </w:pPr>
            <w:bookmarkStart w:id="26" w:name="_Toc49763437"/>
            <w:r>
              <w:t xml:space="preserve">b) </w:t>
            </w:r>
            <w:r w:rsidR="00501073" w:rsidRPr="00415231">
              <w:t xml:space="preserve">Wish Well </w:t>
            </w:r>
            <w:r w:rsidR="00E20B00">
              <w:t>Ritual</w:t>
            </w:r>
            <w:bookmarkEnd w:id="26"/>
          </w:p>
          <w:p w14:paraId="72024F47" w14:textId="77777777" w:rsidR="00974E24" w:rsidRPr="00034BAC" w:rsidRDefault="00974E24" w:rsidP="001C0094">
            <w:pPr>
              <w:pStyle w:val="Heading2"/>
              <w:outlineLvl w:val="1"/>
              <w:rPr>
                <w:sz w:val="24"/>
                <w:szCs w:val="24"/>
              </w:rPr>
            </w:pPr>
          </w:p>
        </w:tc>
        <w:tc>
          <w:tcPr>
            <w:tcW w:w="1870" w:type="dxa"/>
            <w:shd w:val="clear" w:color="auto" w:fill="FBE4D5" w:themeFill="accent2" w:themeFillTint="33"/>
          </w:tcPr>
          <w:p w14:paraId="5DA842C3" w14:textId="125CDAAF" w:rsidR="00974E24" w:rsidRPr="00B73FEC" w:rsidRDefault="00974E24" w:rsidP="00D33E0F">
            <w:pPr>
              <w:rPr>
                <w:sz w:val="20"/>
                <w:szCs w:val="20"/>
              </w:rPr>
            </w:pPr>
            <w:r w:rsidRPr="00B73FEC">
              <w:rPr>
                <w:sz w:val="20"/>
                <w:szCs w:val="20"/>
              </w:rPr>
              <w:t>1</w:t>
            </w:r>
            <w:r w:rsidR="00E20B00">
              <w:rPr>
                <w:sz w:val="20"/>
                <w:szCs w:val="20"/>
              </w:rPr>
              <w:t xml:space="preserve"> There is no Wish Well Ritual and absent or upset children aren’t acknowledged.</w:t>
            </w:r>
          </w:p>
        </w:tc>
        <w:tc>
          <w:tcPr>
            <w:tcW w:w="1870" w:type="dxa"/>
            <w:shd w:val="clear" w:color="auto" w:fill="FFF2CC" w:themeFill="accent4" w:themeFillTint="33"/>
          </w:tcPr>
          <w:p w14:paraId="1B16294E" w14:textId="37848AA5" w:rsidR="00974E24" w:rsidRPr="00B73FEC" w:rsidRDefault="00974E24" w:rsidP="00D33E0F">
            <w:pPr>
              <w:rPr>
                <w:sz w:val="20"/>
                <w:szCs w:val="20"/>
              </w:rPr>
            </w:pPr>
            <w:r w:rsidRPr="00B73FEC">
              <w:rPr>
                <w:sz w:val="20"/>
                <w:szCs w:val="20"/>
              </w:rPr>
              <w:t>2</w:t>
            </w:r>
            <w:r w:rsidR="00711823">
              <w:rPr>
                <w:sz w:val="20"/>
                <w:szCs w:val="20"/>
              </w:rPr>
              <w:t xml:space="preserve"> The adult uses a Wish Well Board but only for attendance.</w:t>
            </w:r>
          </w:p>
        </w:tc>
        <w:tc>
          <w:tcPr>
            <w:tcW w:w="1870" w:type="dxa"/>
            <w:shd w:val="clear" w:color="auto" w:fill="DEEAF6" w:themeFill="accent5" w:themeFillTint="33"/>
          </w:tcPr>
          <w:p w14:paraId="3C3B4F7B" w14:textId="6AC958C4" w:rsidR="00974E24" w:rsidRPr="00B73FEC" w:rsidRDefault="00974E24" w:rsidP="00D33E0F">
            <w:pPr>
              <w:rPr>
                <w:sz w:val="20"/>
                <w:szCs w:val="20"/>
              </w:rPr>
            </w:pPr>
            <w:r w:rsidRPr="00B73FEC">
              <w:rPr>
                <w:sz w:val="20"/>
                <w:szCs w:val="20"/>
              </w:rPr>
              <w:t>3</w:t>
            </w:r>
            <w:r w:rsidR="00711823">
              <w:rPr>
                <w:sz w:val="20"/>
                <w:szCs w:val="20"/>
              </w:rPr>
              <w:t xml:space="preserve"> The adult uses the Wish Well Board to wish absent children well each day.</w:t>
            </w:r>
          </w:p>
        </w:tc>
        <w:tc>
          <w:tcPr>
            <w:tcW w:w="1870" w:type="dxa"/>
            <w:shd w:val="clear" w:color="auto" w:fill="E2EFD9" w:themeFill="accent6" w:themeFillTint="33"/>
          </w:tcPr>
          <w:p w14:paraId="1ECD1875" w14:textId="43EE6E60" w:rsidR="00974E24" w:rsidRPr="00B73FEC" w:rsidRDefault="00974E24" w:rsidP="00711823">
            <w:pPr>
              <w:rPr>
                <w:sz w:val="20"/>
                <w:szCs w:val="20"/>
              </w:rPr>
            </w:pPr>
            <w:r w:rsidRPr="00B73FEC">
              <w:rPr>
                <w:sz w:val="20"/>
                <w:szCs w:val="20"/>
              </w:rPr>
              <w:t>4</w:t>
            </w:r>
            <w:r w:rsidR="00711823">
              <w:rPr>
                <w:sz w:val="20"/>
                <w:szCs w:val="20"/>
              </w:rPr>
              <w:t xml:space="preserve"> Level 3 and children add their own picture each day to the Wish Well Board when they arrive.  They also use the board to express concern for others.  Everyone is encouraged to wish others well when there is conflict.</w:t>
            </w:r>
          </w:p>
        </w:tc>
      </w:tr>
      <w:tr w:rsidR="00974E24" w14:paraId="3BA55D23" w14:textId="77777777" w:rsidTr="00D33E0F">
        <w:tc>
          <w:tcPr>
            <w:tcW w:w="1870" w:type="dxa"/>
            <w:vMerge/>
          </w:tcPr>
          <w:p w14:paraId="76F15059" w14:textId="77777777" w:rsidR="00974E24" w:rsidRPr="00034BAC" w:rsidRDefault="00974E24" w:rsidP="001C0094">
            <w:pPr>
              <w:pStyle w:val="Heading2"/>
              <w:outlineLvl w:val="1"/>
              <w:rPr>
                <w:sz w:val="24"/>
                <w:szCs w:val="24"/>
              </w:rPr>
            </w:pPr>
          </w:p>
        </w:tc>
        <w:tc>
          <w:tcPr>
            <w:tcW w:w="1870" w:type="dxa"/>
          </w:tcPr>
          <w:p w14:paraId="22A4603E" w14:textId="77777777" w:rsidR="00974E24" w:rsidRPr="00B73FEC" w:rsidRDefault="00974E24" w:rsidP="00D33E0F">
            <w:pPr>
              <w:rPr>
                <w:sz w:val="20"/>
                <w:szCs w:val="20"/>
              </w:rPr>
            </w:pPr>
            <w:r w:rsidRPr="00B73FEC">
              <w:rPr>
                <w:sz w:val="20"/>
                <w:szCs w:val="20"/>
              </w:rPr>
              <w:t>Score:</w:t>
            </w:r>
          </w:p>
        </w:tc>
        <w:tc>
          <w:tcPr>
            <w:tcW w:w="5610" w:type="dxa"/>
            <w:gridSpan w:val="3"/>
          </w:tcPr>
          <w:p w14:paraId="170CF262" w14:textId="18648605" w:rsidR="00974E24" w:rsidRDefault="00974E24" w:rsidP="00D33E0F">
            <w:pPr>
              <w:rPr>
                <w:sz w:val="20"/>
                <w:szCs w:val="20"/>
              </w:rPr>
            </w:pPr>
            <w:r w:rsidRPr="00B73FEC">
              <w:rPr>
                <w:sz w:val="20"/>
                <w:szCs w:val="20"/>
              </w:rPr>
              <w:t>Comments:</w:t>
            </w:r>
          </w:p>
          <w:p w14:paraId="63763140" w14:textId="77777777" w:rsidR="00711823" w:rsidRPr="00B73FEC" w:rsidRDefault="00711823" w:rsidP="00D33E0F">
            <w:pPr>
              <w:rPr>
                <w:sz w:val="20"/>
                <w:szCs w:val="20"/>
              </w:rPr>
            </w:pPr>
          </w:p>
          <w:p w14:paraId="66BB547E" w14:textId="77777777" w:rsidR="00974E24" w:rsidRPr="00B73FEC" w:rsidRDefault="00974E24" w:rsidP="00D33E0F">
            <w:pPr>
              <w:rPr>
                <w:sz w:val="20"/>
                <w:szCs w:val="20"/>
              </w:rPr>
            </w:pPr>
          </w:p>
        </w:tc>
      </w:tr>
      <w:tr w:rsidR="00974E24" w14:paraId="6FC88478" w14:textId="77777777" w:rsidTr="00D33E0F">
        <w:tc>
          <w:tcPr>
            <w:tcW w:w="1870" w:type="dxa"/>
            <w:vMerge w:val="restart"/>
          </w:tcPr>
          <w:p w14:paraId="380600B9" w14:textId="24928751" w:rsidR="00501073" w:rsidRPr="00415231" w:rsidRDefault="00366259" w:rsidP="001C0094">
            <w:pPr>
              <w:pStyle w:val="Heading2"/>
              <w:outlineLvl w:val="1"/>
            </w:pPr>
            <w:bookmarkStart w:id="27" w:name="_Toc49763438"/>
            <w:r>
              <w:lastRenderedPageBreak/>
              <w:t xml:space="preserve">c) </w:t>
            </w:r>
            <w:r w:rsidR="00501073" w:rsidRPr="00415231">
              <w:t>Absent Child</w:t>
            </w:r>
            <w:bookmarkEnd w:id="27"/>
          </w:p>
          <w:p w14:paraId="6A0C6110" w14:textId="77777777" w:rsidR="00974E24" w:rsidRPr="00034BAC" w:rsidRDefault="00974E24" w:rsidP="001C0094">
            <w:pPr>
              <w:pStyle w:val="Heading2"/>
              <w:outlineLvl w:val="1"/>
              <w:rPr>
                <w:sz w:val="24"/>
                <w:szCs w:val="24"/>
              </w:rPr>
            </w:pPr>
          </w:p>
        </w:tc>
        <w:tc>
          <w:tcPr>
            <w:tcW w:w="1870" w:type="dxa"/>
            <w:shd w:val="clear" w:color="auto" w:fill="FBE4D5" w:themeFill="accent2" w:themeFillTint="33"/>
          </w:tcPr>
          <w:p w14:paraId="77F4918E" w14:textId="0F7A9870" w:rsidR="00974E24" w:rsidRPr="00B73FEC" w:rsidRDefault="00974E24" w:rsidP="00D33E0F">
            <w:pPr>
              <w:rPr>
                <w:sz w:val="20"/>
                <w:szCs w:val="20"/>
              </w:rPr>
            </w:pPr>
            <w:r w:rsidRPr="00B73FEC">
              <w:rPr>
                <w:sz w:val="20"/>
                <w:szCs w:val="20"/>
              </w:rPr>
              <w:t>1</w:t>
            </w:r>
            <w:r w:rsidR="00711823">
              <w:rPr>
                <w:sz w:val="20"/>
                <w:szCs w:val="20"/>
              </w:rPr>
              <w:t xml:space="preserve"> Children are not welcomed back after absences.</w:t>
            </w:r>
          </w:p>
        </w:tc>
        <w:tc>
          <w:tcPr>
            <w:tcW w:w="1870" w:type="dxa"/>
            <w:shd w:val="clear" w:color="auto" w:fill="FFF2CC" w:themeFill="accent4" w:themeFillTint="33"/>
          </w:tcPr>
          <w:p w14:paraId="7C80E041" w14:textId="7C3E8CEB" w:rsidR="00974E24" w:rsidRPr="00B73FEC" w:rsidRDefault="00974E24" w:rsidP="00D33E0F">
            <w:pPr>
              <w:rPr>
                <w:sz w:val="20"/>
                <w:szCs w:val="20"/>
              </w:rPr>
            </w:pPr>
            <w:r w:rsidRPr="00B73FEC">
              <w:rPr>
                <w:sz w:val="20"/>
                <w:szCs w:val="20"/>
              </w:rPr>
              <w:t>2</w:t>
            </w:r>
            <w:r w:rsidR="00711823">
              <w:rPr>
                <w:sz w:val="20"/>
                <w:szCs w:val="20"/>
              </w:rPr>
              <w:t xml:space="preserve"> Children are inconsistently welcomed back verbally.</w:t>
            </w:r>
          </w:p>
        </w:tc>
        <w:tc>
          <w:tcPr>
            <w:tcW w:w="1870" w:type="dxa"/>
            <w:shd w:val="clear" w:color="auto" w:fill="DEEAF6" w:themeFill="accent5" w:themeFillTint="33"/>
          </w:tcPr>
          <w:p w14:paraId="77281E90" w14:textId="2C8567A2" w:rsidR="00974E24" w:rsidRPr="00B73FEC" w:rsidRDefault="00974E24" w:rsidP="00D33E0F">
            <w:pPr>
              <w:rPr>
                <w:sz w:val="20"/>
                <w:szCs w:val="20"/>
              </w:rPr>
            </w:pPr>
            <w:r w:rsidRPr="00B73FEC">
              <w:rPr>
                <w:sz w:val="20"/>
                <w:szCs w:val="20"/>
              </w:rPr>
              <w:t>3</w:t>
            </w:r>
            <w:r w:rsidR="00711823">
              <w:rPr>
                <w:sz w:val="20"/>
                <w:szCs w:val="20"/>
              </w:rPr>
              <w:t xml:space="preserve"> The Welcome Back Ritual is incorporated into the morning meeting for all children, regardless of reason for absence.</w:t>
            </w:r>
          </w:p>
        </w:tc>
        <w:tc>
          <w:tcPr>
            <w:tcW w:w="1870" w:type="dxa"/>
            <w:shd w:val="clear" w:color="auto" w:fill="E2EFD9" w:themeFill="accent6" w:themeFillTint="33"/>
          </w:tcPr>
          <w:p w14:paraId="250945D3" w14:textId="01D75DBE" w:rsidR="00974E24" w:rsidRPr="00B73FEC" w:rsidRDefault="00974E24" w:rsidP="00711823">
            <w:pPr>
              <w:rPr>
                <w:sz w:val="20"/>
                <w:szCs w:val="20"/>
              </w:rPr>
            </w:pPr>
            <w:r w:rsidRPr="00B73FEC">
              <w:rPr>
                <w:sz w:val="20"/>
                <w:szCs w:val="20"/>
              </w:rPr>
              <w:t>4</w:t>
            </w:r>
            <w:r w:rsidR="00711823">
              <w:rPr>
                <w:sz w:val="20"/>
                <w:szCs w:val="20"/>
              </w:rPr>
              <w:t xml:space="preserve"> Level 3, and all students </w:t>
            </w:r>
            <w:r w:rsidR="00FF5CA7">
              <w:rPr>
                <w:sz w:val="20"/>
                <w:szCs w:val="20"/>
              </w:rPr>
              <w:t xml:space="preserve">are encouraged to </w:t>
            </w:r>
            <w:r w:rsidR="00711823">
              <w:rPr>
                <w:sz w:val="20"/>
                <w:szCs w:val="20"/>
              </w:rPr>
              <w:t>participate in welcoming children back through chant or song.  Absent children look forward to returning to school.</w:t>
            </w:r>
          </w:p>
        </w:tc>
      </w:tr>
      <w:tr w:rsidR="00974E24" w14:paraId="0F6EFE05" w14:textId="77777777" w:rsidTr="00D33E0F">
        <w:tc>
          <w:tcPr>
            <w:tcW w:w="1870" w:type="dxa"/>
            <w:vMerge/>
          </w:tcPr>
          <w:p w14:paraId="7A8EE11B" w14:textId="77777777" w:rsidR="00974E24" w:rsidRPr="00034BAC" w:rsidRDefault="00974E24" w:rsidP="00D33E0F">
            <w:pPr>
              <w:pStyle w:val="Heading2"/>
              <w:outlineLvl w:val="1"/>
              <w:rPr>
                <w:sz w:val="24"/>
                <w:szCs w:val="24"/>
              </w:rPr>
            </w:pPr>
          </w:p>
        </w:tc>
        <w:tc>
          <w:tcPr>
            <w:tcW w:w="1870" w:type="dxa"/>
          </w:tcPr>
          <w:p w14:paraId="565ED034" w14:textId="77777777" w:rsidR="00974E24" w:rsidRPr="00B73FEC" w:rsidRDefault="00974E24" w:rsidP="00D33E0F">
            <w:pPr>
              <w:rPr>
                <w:sz w:val="20"/>
                <w:szCs w:val="20"/>
              </w:rPr>
            </w:pPr>
            <w:r w:rsidRPr="00B73FEC">
              <w:rPr>
                <w:sz w:val="20"/>
                <w:szCs w:val="20"/>
              </w:rPr>
              <w:t>Score:</w:t>
            </w:r>
          </w:p>
        </w:tc>
        <w:tc>
          <w:tcPr>
            <w:tcW w:w="5610" w:type="dxa"/>
            <w:gridSpan w:val="3"/>
          </w:tcPr>
          <w:p w14:paraId="0E663D6D" w14:textId="77777777" w:rsidR="00974E24" w:rsidRPr="00B73FEC" w:rsidRDefault="00974E24" w:rsidP="00D33E0F">
            <w:pPr>
              <w:rPr>
                <w:sz w:val="20"/>
                <w:szCs w:val="20"/>
              </w:rPr>
            </w:pPr>
            <w:r w:rsidRPr="00B73FEC">
              <w:rPr>
                <w:sz w:val="20"/>
                <w:szCs w:val="20"/>
              </w:rPr>
              <w:t>Comments:</w:t>
            </w:r>
          </w:p>
          <w:p w14:paraId="476514CC" w14:textId="77777777" w:rsidR="00974E24" w:rsidRDefault="00974E24" w:rsidP="00D33E0F">
            <w:pPr>
              <w:rPr>
                <w:sz w:val="20"/>
                <w:szCs w:val="20"/>
              </w:rPr>
            </w:pPr>
          </w:p>
          <w:p w14:paraId="034F2C9C" w14:textId="0F5EEADF" w:rsidR="00711823" w:rsidRPr="00B73FEC" w:rsidRDefault="00711823" w:rsidP="00D33E0F">
            <w:pPr>
              <w:rPr>
                <w:sz w:val="20"/>
                <w:szCs w:val="20"/>
              </w:rPr>
            </w:pPr>
          </w:p>
        </w:tc>
      </w:tr>
    </w:tbl>
    <w:p w14:paraId="2AD88E61" w14:textId="59568209" w:rsidR="00415231" w:rsidRPr="00415231" w:rsidRDefault="00415231" w:rsidP="00415231">
      <w:pPr>
        <w:pStyle w:val="Heading3"/>
      </w:pPr>
    </w:p>
    <w:tbl>
      <w:tblPr>
        <w:tblStyle w:val="TableGrid"/>
        <w:tblW w:w="0" w:type="auto"/>
        <w:tblInd w:w="-275" w:type="dxa"/>
        <w:tblLook w:val="04A0" w:firstRow="1" w:lastRow="0" w:firstColumn="1" w:lastColumn="0" w:noHBand="0" w:noVBand="1"/>
      </w:tblPr>
      <w:tblGrid>
        <w:gridCol w:w="2145"/>
        <w:gridCol w:w="1870"/>
        <w:gridCol w:w="1870"/>
        <w:gridCol w:w="1870"/>
        <w:gridCol w:w="1870"/>
      </w:tblGrid>
      <w:tr w:rsidR="00974E24" w14:paraId="0EE58103" w14:textId="77777777" w:rsidTr="00501073">
        <w:tc>
          <w:tcPr>
            <w:tcW w:w="2145" w:type="dxa"/>
            <w:vMerge w:val="restart"/>
          </w:tcPr>
          <w:p w14:paraId="76D79C4F" w14:textId="57F5B21D" w:rsidR="00974E24" w:rsidRPr="000A0BD6" w:rsidRDefault="00627C58" w:rsidP="00D33E0F">
            <w:pPr>
              <w:pStyle w:val="Heading1"/>
              <w:outlineLvl w:val="0"/>
              <w:rPr>
                <w:b/>
                <w:bCs/>
              </w:rPr>
            </w:pPr>
            <w:bookmarkStart w:id="28" w:name="_Toc49763439"/>
            <w:r>
              <w:rPr>
                <w:b/>
                <w:bCs/>
              </w:rPr>
              <w:t xml:space="preserve">7. </w:t>
            </w:r>
            <w:r w:rsidR="00501073">
              <w:rPr>
                <w:b/>
                <w:bCs/>
              </w:rPr>
              <w:t>Consequences</w:t>
            </w:r>
            <w:bookmarkEnd w:id="28"/>
          </w:p>
          <w:p w14:paraId="48947D95" w14:textId="77777777" w:rsidR="00974E24" w:rsidRPr="008B04C2" w:rsidRDefault="00974E24" w:rsidP="00D33E0F">
            <w:pPr>
              <w:pStyle w:val="Heading1"/>
              <w:outlineLvl w:val="0"/>
              <w:rPr>
                <w:b/>
                <w:bCs/>
              </w:rPr>
            </w:pPr>
          </w:p>
        </w:tc>
        <w:tc>
          <w:tcPr>
            <w:tcW w:w="7480" w:type="dxa"/>
            <w:gridSpan w:val="4"/>
          </w:tcPr>
          <w:p w14:paraId="03A292C7" w14:textId="6D386508" w:rsidR="00974E24" w:rsidRDefault="00974E24" w:rsidP="00D33E0F">
            <w:r>
              <w:t xml:space="preserve">Based on the Power of </w:t>
            </w:r>
            <w:r w:rsidR="00501073">
              <w:t>Intention</w:t>
            </w:r>
            <w:r w:rsidR="000D1612">
              <w:t xml:space="preserve"> and helping children learn from their mistakes.</w:t>
            </w:r>
          </w:p>
        </w:tc>
      </w:tr>
      <w:tr w:rsidR="0099785D" w14:paraId="1692B1B8" w14:textId="77777777" w:rsidTr="00501073">
        <w:tc>
          <w:tcPr>
            <w:tcW w:w="2145" w:type="dxa"/>
            <w:vMerge/>
          </w:tcPr>
          <w:p w14:paraId="159303B8" w14:textId="77777777" w:rsidR="0099785D" w:rsidRPr="00034BAC" w:rsidRDefault="0099785D" w:rsidP="0099785D">
            <w:pPr>
              <w:pStyle w:val="Heading2"/>
              <w:outlineLvl w:val="1"/>
              <w:rPr>
                <w:sz w:val="24"/>
                <w:szCs w:val="24"/>
              </w:rPr>
            </w:pPr>
          </w:p>
        </w:tc>
        <w:tc>
          <w:tcPr>
            <w:tcW w:w="1870" w:type="dxa"/>
            <w:shd w:val="clear" w:color="auto" w:fill="FBE4D5" w:themeFill="accent2" w:themeFillTint="33"/>
          </w:tcPr>
          <w:p w14:paraId="0353A7A1" w14:textId="77777777" w:rsidR="0099785D" w:rsidRPr="009039A6" w:rsidRDefault="0099785D" w:rsidP="0099785D">
            <w:pPr>
              <w:rPr>
                <w:b/>
                <w:bCs/>
              </w:rPr>
            </w:pPr>
            <w:r w:rsidRPr="009039A6">
              <w:rPr>
                <w:b/>
                <w:bCs/>
              </w:rPr>
              <w:t>1 Little or No implementation</w:t>
            </w:r>
          </w:p>
          <w:p w14:paraId="3B526FD4" w14:textId="60E3FF0D" w:rsidR="0099785D" w:rsidRPr="00470982" w:rsidRDefault="00470982" w:rsidP="0099785D">
            <w:pPr>
              <w:pStyle w:val="Pa1"/>
              <w:rPr>
                <w:rFonts w:cs="Gotham Book"/>
                <w:b/>
                <w:bCs/>
                <w:color w:val="000000"/>
                <w:sz w:val="20"/>
                <w:szCs w:val="20"/>
              </w:rPr>
            </w:pPr>
            <w:r w:rsidRPr="00470982">
              <w:rPr>
                <w:rStyle w:val="A4"/>
                <w:b w:val="0"/>
                <w:bCs w:val="0"/>
              </w:rPr>
              <w:t>Rewards and punishments are used based on good/bad or right/wrong.</w:t>
            </w:r>
          </w:p>
          <w:p w14:paraId="44026317" w14:textId="2DD5EF8C" w:rsidR="0099785D" w:rsidRDefault="0099785D" w:rsidP="0099785D"/>
        </w:tc>
        <w:tc>
          <w:tcPr>
            <w:tcW w:w="1870" w:type="dxa"/>
            <w:shd w:val="clear" w:color="auto" w:fill="FFF2CC" w:themeFill="accent4" w:themeFillTint="33"/>
          </w:tcPr>
          <w:p w14:paraId="5B1020E5" w14:textId="77777777" w:rsidR="0099785D" w:rsidRDefault="0099785D" w:rsidP="0099785D">
            <w:pPr>
              <w:pStyle w:val="NoSpacing"/>
              <w:rPr>
                <w:b/>
                <w:bCs/>
              </w:rPr>
            </w:pPr>
            <w:r w:rsidRPr="009039A6">
              <w:rPr>
                <w:b/>
                <w:bCs/>
              </w:rPr>
              <w:t>2 Partial Implementation</w:t>
            </w:r>
          </w:p>
          <w:p w14:paraId="2AA03A81" w14:textId="44131650" w:rsidR="0099785D" w:rsidRDefault="00D35BC1" w:rsidP="0099785D">
            <w:pPr>
              <w:pStyle w:val="NoSpacing"/>
            </w:pPr>
            <w:r w:rsidRPr="00834B09">
              <w:rPr>
                <w:sz w:val="18"/>
                <w:szCs w:val="18"/>
              </w:rPr>
              <w:t>T</w:t>
            </w:r>
            <w:r w:rsidRPr="00834B09">
              <w:rPr>
                <w:sz w:val="20"/>
                <w:szCs w:val="20"/>
              </w:rPr>
              <w:t>he adult begins to see that consequences aren’t given to children but are happening all the time.  The adult will talk to children rather than dispensing rewards or punishments.</w:t>
            </w:r>
          </w:p>
        </w:tc>
        <w:tc>
          <w:tcPr>
            <w:tcW w:w="1870" w:type="dxa"/>
            <w:shd w:val="clear" w:color="auto" w:fill="DEEAF6" w:themeFill="accent5" w:themeFillTint="33"/>
          </w:tcPr>
          <w:p w14:paraId="34AE46D2" w14:textId="77777777" w:rsidR="0099785D" w:rsidRDefault="0099785D" w:rsidP="0099785D">
            <w:pPr>
              <w:pStyle w:val="NoSpacing"/>
              <w:rPr>
                <w:b/>
                <w:bCs/>
              </w:rPr>
            </w:pPr>
            <w:r w:rsidRPr="009039A6">
              <w:rPr>
                <w:b/>
                <w:bCs/>
              </w:rPr>
              <w:t>3 Mostly Functional Implementation</w:t>
            </w:r>
          </w:p>
          <w:p w14:paraId="5FF135D6" w14:textId="3FBD3BAB" w:rsidR="0099785D" w:rsidRDefault="0099785D" w:rsidP="0099785D">
            <w:pPr>
              <w:pStyle w:val="NoSpacing"/>
            </w:pPr>
            <w:r>
              <w:rPr>
                <w:sz w:val="20"/>
                <w:szCs w:val="20"/>
              </w:rPr>
              <w:t xml:space="preserve">The adult </w:t>
            </w:r>
            <w:r w:rsidR="00336ACD">
              <w:rPr>
                <w:sz w:val="20"/>
                <w:szCs w:val="20"/>
              </w:rPr>
              <w:t>helps children resolve conflicts with natural consequences.  The consequence of unsafe behavior is to learn another safe/socially acceptable skill.  You will hear, “Did you like it?” and “You wanted ___.”</w:t>
            </w:r>
          </w:p>
        </w:tc>
        <w:tc>
          <w:tcPr>
            <w:tcW w:w="1870" w:type="dxa"/>
            <w:shd w:val="clear" w:color="auto" w:fill="E2EFD9" w:themeFill="accent6" w:themeFillTint="33"/>
          </w:tcPr>
          <w:p w14:paraId="4FA69A7A" w14:textId="77777777" w:rsidR="0099785D" w:rsidRDefault="0099785D" w:rsidP="0099785D">
            <w:pPr>
              <w:rPr>
                <w:b/>
                <w:bCs/>
              </w:rPr>
            </w:pPr>
            <w:r w:rsidRPr="009039A6">
              <w:rPr>
                <w:b/>
                <w:bCs/>
              </w:rPr>
              <w:t xml:space="preserve">4 Full </w:t>
            </w:r>
            <w:proofErr w:type="gramStart"/>
            <w:r w:rsidRPr="009039A6">
              <w:rPr>
                <w:b/>
                <w:bCs/>
              </w:rPr>
              <w:t>implementation</w:t>
            </w:r>
            <w:proofErr w:type="gramEnd"/>
          </w:p>
          <w:p w14:paraId="1B6F440F" w14:textId="36F5DD6A" w:rsidR="0099785D" w:rsidRPr="00E0053F" w:rsidRDefault="0099785D" w:rsidP="0099785D">
            <w:pPr>
              <w:rPr>
                <w:sz w:val="20"/>
                <w:szCs w:val="20"/>
              </w:rPr>
            </w:pPr>
            <w:r>
              <w:rPr>
                <w:sz w:val="20"/>
                <w:szCs w:val="20"/>
              </w:rPr>
              <w:t xml:space="preserve">The adult </w:t>
            </w:r>
            <w:r w:rsidR="00BC56F9">
              <w:rPr>
                <w:sz w:val="20"/>
                <w:szCs w:val="20"/>
              </w:rPr>
              <w:t>uses natural consequences to teach children new social skills and logical consequences to motivate children to use the skills (only to connected children who already know the skill).  When a child becomes upset with a consequence, the adult offers empathy and follows through with the consequence.</w:t>
            </w:r>
          </w:p>
        </w:tc>
      </w:tr>
      <w:tr w:rsidR="00974E24" w14:paraId="51522CF1" w14:textId="77777777" w:rsidTr="00501073">
        <w:tc>
          <w:tcPr>
            <w:tcW w:w="2145" w:type="dxa"/>
            <w:vMerge/>
          </w:tcPr>
          <w:p w14:paraId="14B89126" w14:textId="77777777" w:rsidR="00974E24" w:rsidRPr="00034BAC" w:rsidRDefault="00974E24" w:rsidP="00D33E0F">
            <w:pPr>
              <w:pStyle w:val="Heading2"/>
              <w:outlineLvl w:val="1"/>
              <w:rPr>
                <w:sz w:val="24"/>
                <w:szCs w:val="24"/>
              </w:rPr>
            </w:pPr>
          </w:p>
        </w:tc>
        <w:tc>
          <w:tcPr>
            <w:tcW w:w="1870" w:type="dxa"/>
          </w:tcPr>
          <w:p w14:paraId="07A52637" w14:textId="77777777" w:rsidR="00974E24" w:rsidRPr="00834B09" w:rsidRDefault="00974E24" w:rsidP="00D33E0F">
            <w:pPr>
              <w:rPr>
                <w:sz w:val="20"/>
                <w:szCs w:val="20"/>
              </w:rPr>
            </w:pPr>
            <w:r w:rsidRPr="00834B09">
              <w:rPr>
                <w:sz w:val="20"/>
                <w:szCs w:val="20"/>
              </w:rPr>
              <w:t>Score:</w:t>
            </w:r>
          </w:p>
        </w:tc>
        <w:tc>
          <w:tcPr>
            <w:tcW w:w="5610" w:type="dxa"/>
            <w:gridSpan w:val="3"/>
          </w:tcPr>
          <w:p w14:paraId="65B7C36D" w14:textId="7BDF0FA8" w:rsidR="00974E24" w:rsidRDefault="00974E24" w:rsidP="00D33E0F">
            <w:pPr>
              <w:rPr>
                <w:sz w:val="20"/>
                <w:szCs w:val="20"/>
              </w:rPr>
            </w:pPr>
            <w:r w:rsidRPr="00834B09">
              <w:rPr>
                <w:sz w:val="20"/>
                <w:szCs w:val="20"/>
              </w:rPr>
              <w:t>Comments:</w:t>
            </w:r>
          </w:p>
          <w:p w14:paraId="37689944" w14:textId="77777777" w:rsidR="00834B09" w:rsidRPr="00834B09" w:rsidRDefault="00834B09" w:rsidP="00D33E0F">
            <w:pPr>
              <w:rPr>
                <w:sz w:val="20"/>
                <w:szCs w:val="20"/>
              </w:rPr>
            </w:pPr>
          </w:p>
          <w:p w14:paraId="55D11652" w14:textId="77777777" w:rsidR="00974E24" w:rsidRPr="00834B09" w:rsidRDefault="00974E24" w:rsidP="00D33E0F">
            <w:pPr>
              <w:rPr>
                <w:sz w:val="20"/>
                <w:szCs w:val="20"/>
              </w:rPr>
            </w:pPr>
          </w:p>
        </w:tc>
      </w:tr>
    </w:tbl>
    <w:p w14:paraId="3C4B646E" w14:textId="1BD3F941" w:rsidR="00415231" w:rsidRPr="00415231" w:rsidRDefault="00415231" w:rsidP="00415231">
      <w:pPr>
        <w:pStyle w:val="Heading1"/>
      </w:pPr>
    </w:p>
    <w:sectPr w:rsidR="00415231" w:rsidRPr="00415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Bold">
    <w:altName w:val="Calibri"/>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DEC"/>
    <w:multiLevelType w:val="hybridMultilevel"/>
    <w:tmpl w:val="1158CB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E7694"/>
    <w:multiLevelType w:val="hybridMultilevel"/>
    <w:tmpl w:val="D98677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62198"/>
    <w:multiLevelType w:val="hybridMultilevel"/>
    <w:tmpl w:val="9E6410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717C1"/>
    <w:multiLevelType w:val="hybridMultilevel"/>
    <w:tmpl w:val="18FE51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47A72"/>
    <w:multiLevelType w:val="hybridMultilevel"/>
    <w:tmpl w:val="BEDECA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D6572E"/>
    <w:multiLevelType w:val="hybridMultilevel"/>
    <w:tmpl w:val="916E97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B91C4D"/>
    <w:multiLevelType w:val="hybridMultilevel"/>
    <w:tmpl w:val="C4DA63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8B27FA"/>
    <w:multiLevelType w:val="hybridMultilevel"/>
    <w:tmpl w:val="3A66E4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6"/>
  </w:num>
  <w:num w:numId="4">
    <w:abstractNumId w:val="4"/>
  </w:num>
  <w:num w:numId="5">
    <w:abstractNumId w:val="0"/>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64F"/>
    <w:rsid w:val="0001176A"/>
    <w:rsid w:val="00012B48"/>
    <w:rsid w:val="00034BAC"/>
    <w:rsid w:val="000524D6"/>
    <w:rsid w:val="00091FED"/>
    <w:rsid w:val="000936DF"/>
    <w:rsid w:val="000A0BD6"/>
    <w:rsid w:val="000A5735"/>
    <w:rsid w:val="000C285A"/>
    <w:rsid w:val="000D1612"/>
    <w:rsid w:val="000E1C27"/>
    <w:rsid w:val="000E7C71"/>
    <w:rsid w:val="001155AC"/>
    <w:rsid w:val="00124C73"/>
    <w:rsid w:val="00147409"/>
    <w:rsid w:val="001631D4"/>
    <w:rsid w:val="0018074A"/>
    <w:rsid w:val="001903A6"/>
    <w:rsid w:val="001A5705"/>
    <w:rsid w:val="001C0094"/>
    <w:rsid w:val="001C564F"/>
    <w:rsid w:val="001D2B07"/>
    <w:rsid w:val="0020281C"/>
    <w:rsid w:val="002052C4"/>
    <w:rsid w:val="00221978"/>
    <w:rsid w:val="002251D1"/>
    <w:rsid w:val="00242FBB"/>
    <w:rsid w:val="002805CD"/>
    <w:rsid w:val="002B3356"/>
    <w:rsid w:val="002C0821"/>
    <w:rsid w:val="002D64A1"/>
    <w:rsid w:val="00314676"/>
    <w:rsid w:val="00336ACD"/>
    <w:rsid w:val="00350E01"/>
    <w:rsid w:val="00353F78"/>
    <w:rsid w:val="0035589D"/>
    <w:rsid w:val="00366259"/>
    <w:rsid w:val="00381928"/>
    <w:rsid w:val="003C55DC"/>
    <w:rsid w:val="003D1D6E"/>
    <w:rsid w:val="003D5CEF"/>
    <w:rsid w:val="003F2D8C"/>
    <w:rsid w:val="003F610A"/>
    <w:rsid w:val="00415231"/>
    <w:rsid w:val="0042122B"/>
    <w:rsid w:val="00451E5C"/>
    <w:rsid w:val="00465CA9"/>
    <w:rsid w:val="00470982"/>
    <w:rsid w:val="004A1D9B"/>
    <w:rsid w:val="004A3BF0"/>
    <w:rsid w:val="004D0C59"/>
    <w:rsid w:val="004D53FD"/>
    <w:rsid w:val="00501073"/>
    <w:rsid w:val="005248E7"/>
    <w:rsid w:val="00542F9D"/>
    <w:rsid w:val="005A30DD"/>
    <w:rsid w:val="005F1B32"/>
    <w:rsid w:val="005F5CEF"/>
    <w:rsid w:val="00622636"/>
    <w:rsid w:val="00627C58"/>
    <w:rsid w:val="00650F35"/>
    <w:rsid w:val="0066003A"/>
    <w:rsid w:val="006852AB"/>
    <w:rsid w:val="006A102E"/>
    <w:rsid w:val="006E6455"/>
    <w:rsid w:val="006F1A0E"/>
    <w:rsid w:val="00711823"/>
    <w:rsid w:val="00712A81"/>
    <w:rsid w:val="007449F7"/>
    <w:rsid w:val="0079513C"/>
    <w:rsid w:val="007951B5"/>
    <w:rsid w:val="007D5441"/>
    <w:rsid w:val="007D5927"/>
    <w:rsid w:val="007E3E2C"/>
    <w:rsid w:val="00802303"/>
    <w:rsid w:val="00834B09"/>
    <w:rsid w:val="0086594D"/>
    <w:rsid w:val="008705C4"/>
    <w:rsid w:val="008A1B84"/>
    <w:rsid w:val="008B04C2"/>
    <w:rsid w:val="009039A6"/>
    <w:rsid w:val="00913465"/>
    <w:rsid w:val="0091541C"/>
    <w:rsid w:val="009167D1"/>
    <w:rsid w:val="00926143"/>
    <w:rsid w:val="00927F2A"/>
    <w:rsid w:val="009506CC"/>
    <w:rsid w:val="0096574D"/>
    <w:rsid w:val="00974E24"/>
    <w:rsid w:val="009839B3"/>
    <w:rsid w:val="00992EA3"/>
    <w:rsid w:val="0099785D"/>
    <w:rsid w:val="00A04A8F"/>
    <w:rsid w:val="00A24407"/>
    <w:rsid w:val="00A359E5"/>
    <w:rsid w:val="00A45EEC"/>
    <w:rsid w:val="00A54B97"/>
    <w:rsid w:val="00A96658"/>
    <w:rsid w:val="00AB63C7"/>
    <w:rsid w:val="00AD6747"/>
    <w:rsid w:val="00B07410"/>
    <w:rsid w:val="00B13F8F"/>
    <w:rsid w:val="00B4256D"/>
    <w:rsid w:val="00B5766D"/>
    <w:rsid w:val="00B73FEC"/>
    <w:rsid w:val="00B747B8"/>
    <w:rsid w:val="00BC56F9"/>
    <w:rsid w:val="00BE4AF3"/>
    <w:rsid w:val="00BF31A9"/>
    <w:rsid w:val="00C06D10"/>
    <w:rsid w:val="00C358E8"/>
    <w:rsid w:val="00CA4A49"/>
    <w:rsid w:val="00CB1D0B"/>
    <w:rsid w:val="00CD343F"/>
    <w:rsid w:val="00D0356C"/>
    <w:rsid w:val="00D04C6C"/>
    <w:rsid w:val="00D33E0F"/>
    <w:rsid w:val="00D35BC1"/>
    <w:rsid w:val="00D36A3A"/>
    <w:rsid w:val="00D42285"/>
    <w:rsid w:val="00D45C92"/>
    <w:rsid w:val="00D56044"/>
    <w:rsid w:val="00D72AF4"/>
    <w:rsid w:val="00D73032"/>
    <w:rsid w:val="00D84B16"/>
    <w:rsid w:val="00DA61D1"/>
    <w:rsid w:val="00E0053F"/>
    <w:rsid w:val="00E00DCC"/>
    <w:rsid w:val="00E153AB"/>
    <w:rsid w:val="00E20B00"/>
    <w:rsid w:val="00E378F5"/>
    <w:rsid w:val="00E42E8D"/>
    <w:rsid w:val="00E72143"/>
    <w:rsid w:val="00E92DD4"/>
    <w:rsid w:val="00EB1822"/>
    <w:rsid w:val="00EC0F09"/>
    <w:rsid w:val="00EC5B6F"/>
    <w:rsid w:val="00ED256D"/>
    <w:rsid w:val="00ED5504"/>
    <w:rsid w:val="00EE3E5A"/>
    <w:rsid w:val="00EF3908"/>
    <w:rsid w:val="00F2163B"/>
    <w:rsid w:val="00F36EA3"/>
    <w:rsid w:val="00F42B76"/>
    <w:rsid w:val="00F42F7C"/>
    <w:rsid w:val="00F75EAB"/>
    <w:rsid w:val="00F81073"/>
    <w:rsid w:val="00FC6EC6"/>
    <w:rsid w:val="00FF1F99"/>
    <w:rsid w:val="00FF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F5AEF"/>
  <w15:chartTrackingRefBased/>
  <w15:docId w15:val="{2B26931D-3E82-4BEB-9BE6-15621FD4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1B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52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52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1B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1B8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A1B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15231"/>
    <w:rPr>
      <w:rFonts w:asciiTheme="majorHAnsi" w:eastAsiaTheme="majorEastAsia" w:hAnsiTheme="majorHAnsi" w:cstheme="majorBidi"/>
      <w:color w:val="2F5496" w:themeColor="accent1" w:themeShade="BF"/>
      <w:sz w:val="26"/>
      <w:szCs w:val="26"/>
    </w:rPr>
  </w:style>
  <w:style w:type="paragraph" w:customStyle="1" w:styleId="Pa1">
    <w:name w:val="Pa1"/>
    <w:basedOn w:val="Normal"/>
    <w:next w:val="Normal"/>
    <w:uiPriority w:val="99"/>
    <w:rsid w:val="00415231"/>
    <w:pPr>
      <w:autoSpaceDE w:val="0"/>
      <w:autoSpaceDN w:val="0"/>
      <w:adjustRightInd w:val="0"/>
      <w:spacing w:after="0" w:line="241" w:lineRule="atLeast"/>
    </w:pPr>
    <w:rPr>
      <w:rFonts w:ascii="Gotham Bold" w:hAnsi="Gotham Bold"/>
      <w:sz w:val="24"/>
      <w:szCs w:val="24"/>
    </w:rPr>
  </w:style>
  <w:style w:type="character" w:customStyle="1" w:styleId="A4">
    <w:name w:val="A4"/>
    <w:uiPriority w:val="99"/>
    <w:rsid w:val="00415231"/>
    <w:rPr>
      <w:rFonts w:cs="Gotham Bold"/>
      <w:b/>
      <w:bCs/>
      <w:color w:val="000000"/>
      <w:sz w:val="20"/>
      <w:szCs w:val="20"/>
    </w:rPr>
  </w:style>
  <w:style w:type="paragraph" w:customStyle="1" w:styleId="Pa2">
    <w:name w:val="Pa2"/>
    <w:basedOn w:val="Normal"/>
    <w:next w:val="Normal"/>
    <w:uiPriority w:val="99"/>
    <w:rsid w:val="00415231"/>
    <w:pPr>
      <w:autoSpaceDE w:val="0"/>
      <w:autoSpaceDN w:val="0"/>
      <w:adjustRightInd w:val="0"/>
      <w:spacing w:after="0" w:line="241" w:lineRule="atLeast"/>
    </w:pPr>
    <w:rPr>
      <w:rFonts w:ascii="Gotham Bold" w:hAnsi="Gotham Bold"/>
      <w:sz w:val="24"/>
      <w:szCs w:val="24"/>
    </w:rPr>
  </w:style>
  <w:style w:type="paragraph" w:customStyle="1" w:styleId="Pa3">
    <w:name w:val="Pa3"/>
    <w:basedOn w:val="Normal"/>
    <w:next w:val="Normal"/>
    <w:uiPriority w:val="99"/>
    <w:rsid w:val="00415231"/>
    <w:pPr>
      <w:autoSpaceDE w:val="0"/>
      <w:autoSpaceDN w:val="0"/>
      <w:adjustRightInd w:val="0"/>
      <w:spacing w:after="0" w:line="221" w:lineRule="atLeast"/>
    </w:pPr>
    <w:rPr>
      <w:rFonts w:ascii="Gotham Bold" w:hAnsi="Gotham Bold"/>
      <w:sz w:val="24"/>
      <w:szCs w:val="24"/>
    </w:rPr>
  </w:style>
  <w:style w:type="character" w:customStyle="1" w:styleId="Heading3Char">
    <w:name w:val="Heading 3 Char"/>
    <w:basedOn w:val="DefaultParagraphFont"/>
    <w:link w:val="Heading3"/>
    <w:uiPriority w:val="9"/>
    <w:rsid w:val="00415231"/>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D84B16"/>
    <w:pPr>
      <w:outlineLvl w:val="9"/>
    </w:pPr>
  </w:style>
  <w:style w:type="paragraph" w:styleId="TOC1">
    <w:name w:val="toc 1"/>
    <w:basedOn w:val="Normal"/>
    <w:next w:val="Normal"/>
    <w:autoRedefine/>
    <w:uiPriority w:val="39"/>
    <w:unhideWhenUsed/>
    <w:rsid w:val="00D84B16"/>
    <w:pPr>
      <w:spacing w:after="100"/>
    </w:pPr>
  </w:style>
  <w:style w:type="paragraph" w:styleId="TOC2">
    <w:name w:val="toc 2"/>
    <w:basedOn w:val="Normal"/>
    <w:next w:val="Normal"/>
    <w:autoRedefine/>
    <w:uiPriority w:val="39"/>
    <w:unhideWhenUsed/>
    <w:rsid w:val="00D84B16"/>
    <w:pPr>
      <w:spacing w:after="100"/>
      <w:ind w:left="220"/>
    </w:pPr>
  </w:style>
  <w:style w:type="paragraph" w:styleId="TOC3">
    <w:name w:val="toc 3"/>
    <w:basedOn w:val="Normal"/>
    <w:next w:val="Normal"/>
    <w:autoRedefine/>
    <w:uiPriority w:val="39"/>
    <w:unhideWhenUsed/>
    <w:rsid w:val="00D84B16"/>
    <w:pPr>
      <w:spacing w:after="100"/>
      <w:ind w:left="440"/>
    </w:pPr>
  </w:style>
  <w:style w:type="character" w:styleId="Hyperlink">
    <w:name w:val="Hyperlink"/>
    <w:basedOn w:val="DefaultParagraphFont"/>
    <w:uiPriority w:val="99"/>
    <w:unhideWhenUsed/>
    <w:rsid w:val="00D84B16"/>
    <w:rPr>
      <w:color w:val="0563C1" w:themeColor="hyperlink"/>
      <w:u w:val="single"/>
    </w:rPr>
  </w:style>
  <w:style w:type="table" w:styleId="TableGrid">
    <w:name w:val="Table Grid"/>
    <w:basedOn w:val="TableNormal"/>
    <w:uiPriority w:val="39"/>
    <w:rsid w:val="00BF3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4BAC"/>
    <w:pPr>
      <w:spacing w:after="0" w:line="240" w:lineRule="auto"/>
    </w:pPr>
  </w:style>
  <w:style w:type="paragraph" w:styleId="ListParagraph">
    <w:name w:val="List Paragraph"/>
    <w:basedOn w:val="Normal"/>
    <w:uiPriority w:val="34"/>
    <w:qFormat/>
    <w:rsid w:val="00F21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855C8-4567-45CD-8957-FF170214D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5346</TotalTime>
  <Pages>12</Pages>
  <Words>3299</Words>
  <Characters>18806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Elandriel Lewis</dc:creator>
  <cp:keywords/>
  <dc:description/>
  <cp:lastModifiedBy>Elandriel Lewis</cp:lastModifiedBy>
  <cp:revision>31</cp:revision>
  <dcterms:created xsi:type="dcterms:W3CDTF">2020-08-27T21:34:00Z</dcterms:created>
  <dcterms:modified xsi:type="dcterms:W3CDTF">2020-08-31T15:49:00Z</dcterms:modified>
</cp:coreProperties>
</file>